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A0" w:firstRow="1" w:lastRow="0" w:firstColumn="1" w:lastColumn="0" w:noHBand="0" w:noVBand="0"/>
      </w:tblPr>
      <w:tblGrid>
        <w:gridCol w:w="801"/>
        <w:gridCol w:w="777"/>
        <w:gridCol w:w="5838"/>
      </w:tblGrid>
      <w:tr w:rsidR="00992B38" w:rsidRPr="008535E2" w14:paraId="6C67C1C6" w14:textId="77777777">
        <w:tc>
          <w:tcPr>
            <w:tcW w:w="7416" w:type="dxa"/>
            <w:gridSpan w:val="3"/>
            <w:tcBorders>
              <w:top w:val="dotted" w:sz="12" w:space="0" w:color="auto"/>
              <w:left w:val="dotted" w:sz="12" w:space="0" w:color="auto"/>
              <w:right w:val="dotted" w:sz="12" w:space="0" w:color="auto"/>
            </w:tcBorders>
          </w:tcPr>
          <w:p w14:paraId="2ECF93D9" w14:textId="08FBF590" w:rsidR="00992B38" w:rsidRPr="008535E2" w:rsidRDefault="00D60A39" w:rsidP="00EE18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October</w:t>
            </w:r>
            <w:r w:rsidR="004705A0">
              <w:rPr>
                <w:b/>
                <w:sz w:val="28"/>
              </w:rPr>
              <w:t xml:space="preserve"> </w:t>
            </w:r>
            <w:r w:rsidR="00184172">
              <w:rPr>
                <w:b/>
                <w:sz w:val="28"/>
              </w:rPr>
              <w:t>202</w:t>
            </w:r>
            <w:r w:rsidR="006D64A7">
              <w:rPr>
                <w:b/>
                <w:sz w:val="28"/>
              </w:rPr>
              <w:t>5</w:t>
            </w:r>
            <w:r w:rsidR="00EE1875">
              <w:rPr>
                <w:b/>
                <w:sz w:val="28"/>
              </w:rPr>
              <w:t xml:space="preserve"> – Our Clergy</w:t>
            </w:r>
          </w:p>
        </w:tc>
      </w:tr>
      <w:tr w:rsidR="00992B38" w14:paraId="10F5F8B8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381AFE1" w14:textId="3528710F" w:rsidR="00E54705" w:rsidRPr="008535E2" w:rsidRDefault="00D60A39" w:rsidP="009F539F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We</w:t>
            </w:r>
          </w:p>
        </w:tc>
        <w:tc>
          <w:tcPr>
            <w:tcW w:w="777" w:type="dxa"/>
            <w:vAlign w:val="bottom"/>
          </w:tcPr>
          <w:p w14:paraId="01453AC3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8" w:type="dxa"/>
            <w:tcBorders>
              <w:bottom w:val="single" w:sz="4" w:space="0" w:color="auto"/>
              <w:right w:val="dotted" w:sz="12" w:space="0" w:color="auto"/>
            </w:tcBorders>
            <w:vAlign w:val="bottom"/>
          </w:tcPr>
          <w:p w14:paraId="57EBED28" w14:textId="0B3268BF" w:rsidR="00992B38" w:rsidRDefault="000733F7" w:rsidP="00292074">
            <w:r>
              <w:t>Pope</w:t>
            </w:r>
            <w:r w:rsidR="00484001">
              <w:t xml:space="preserve"> Leo XIV</w:t>
            </w:r>
          </w:p>
        </w:tc>
      </w:tr>
      <w:tr w:rsidR="00992B38" w14:paraId="32C9F77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75359F9" w14:textId="14AF0668" w:rsidR="00992B38" w:rsidRPr="008535E2" w:rsidRDefault="00D60A39" w:rsidP="00D60A39">
            <w:pPr>
              <w:jc w:val="center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 xml:space="preserve">       Th</w:t>
            </w:r>
          </w:p>
        </w:tc>
        <w:tc>
          <w:tcPr>
            <w:tcW w:w="777" w:type="dxa"/>
            <w:vAlign w:val="bottom"/>
          </w:tcPr>
          <w:p w14:paraId="63AF88F6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0262799" w14:textId="77777777" w:rsidR="00992B38" w:rsidRDefault="00BB4C98" w:rsidP="00BB4C98">
            <w:r>
              <w:t>Bishop Wayne Kirkpatrick</w:t>
            </w:r>
          </w:p>
        </w:tc>
      </w:tr>
      <w:tr w:rsidR="00992B38" w14:paraId="37550A98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926823F" w14:textId="736BB45A" w:rsidR="00992B38" w:rsidRPr="008535E2" w:rsidRDefault="00D60A39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Fr</w:t>
            </w:r>
          </w:p>
        </w:tc>
        <w:tc>
          <w:tcPr>
            <w:tcW w:w="777" w:type="dxa"/>
            <w:vAlign w:val="bottom"/>
          </w:tcPr>
          <w:p w14:paraId="255F5659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580554B" w14:textId="77777777" w:rsidR="00992B38" w:rsidRDefault="00BB4C98" w:rsidP="00292074">
            <w:r>
              <w:t>Seminarians</w:t>
            </w:r>
          </w:p>
        </w:tc>
      </w:tr>
      <w:tr w:rsidR="00992B38" w:rsidRPr="0029267A" w14:paraId="7F737ED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48435B8" w14:textId="57551316" w:rsidR="00992B38" w:rsidRPr="008535E2" w:rsidRDefault="00D60A39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Sa</w:t>
            </w:r>
          </w:p>
        </w:tc>
        <w:tc>
          <w:tcPr>
            <w:tcW w:w="777" w:type="dxa"/>
            <w:vAlign w:val="bottom"/>
          </w:tcPr>
          <w:p w14:paraId="6F0DBF23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D6AA61C" w14:textId="77777777" w:rsidR="00992B38" w:rsidRPr="00370648" w:rsidRDefault="001D482D" w:rsidP="00D15DF2">
            <w:pPr>
              <w:rPr>
                <w:lang w:val="en-CA"/>
              </w:rPr>
            </w:pPr>
            <w:r>
              <w:rPr>
                <w:lang w:val="en-CA"/>
              </w:rPr>
              <w:t xml:space="preserve">Candidates to </w:t>
            </w:r>
            <w:r w:rsidR="00BB4C98">
              <w:rPr>
                <w:lang w:val="en-CA"/>
              </w:rPr>
              <w:t>Permanent Diaconate</w:t>
            </w:r>
          </w:p>
        </w:tc>
      </w:tr>
      <w:tr w:rsidR="00385AAF" w:rsidRPr="009F539F" w14:paraId="4F48A3C9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CD73736" w14:textId="42AC4455" w:rsidR="00385AAF" w:rsidRPr="0029267A" w:rsidRDefault="00D60A39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Su</w:t>
            </w:r>
          </w:p>
        </w:tc>
        <w:tc>
          <w:tcPr>
            <w:tcW w:w="777" w:type="dxa"/>
            <w:vAlign w:val="bottom"/>
          </w:tcPr>
          <w:p w14:paraId="376DD262" w14:textId="77777777" w:rsidR="00385AAF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B2CC32F" w14:textId="1CE7BAB7" w:rsidR="00385AAF" w:rsidRPr="0029267A" w:rsidRDefault="002417EF" w:rsidP="00F85CB9">
            <w:pPr>
              <w:rPr>
                <w:lang w:val="fr-CA"/>
              </w:rPr>
            </w:pPr>
            <w:r>
              <w:rPr>
                <w:lang w:val="fr-CA"/>
              </w:rPr>
              <w:t xml:space="preserve">Fr. </w:t>
            </w:r>
            <w:r w:rsidR="00D60A39">
              <w:rPr>
                <w:lang w:val="fr-CA"/>
              </w:rPr>
              <w:t xml:space="preserve">Angus </w:t>
            </w:r>
            <w:proofErr w:type="spellStart"/>
            <w:r w:rsidR="00D60A39">
              <w:rPr>
                <w:lang w:val="fr-CA"/>
              </w:rPr>
              <w:t>MacGillivray</w:t>
            </w:r>
            <w:proofErr w:type="spellEnd"/>
          </w:p>
        </w:tc>
      </w:tr>
      <w:tr w:rsidR="00A805F3" w:rsidRPr="000D093A" w14:paraId="2A41F9E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0C03B53" w14:textId="12CF2369" w:rsidR="00A805F3" w:rsidRPr="0029267A" w:rsidRDefault="00D60A39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Mo</w:t>
            </w:r>
          </w:p>
        </w:tc>
        <w:tc>
          <w:tcPr>
            <w:tcW w:w="777" w:type="dxa"/>
            <w:vAlign w:val="bottom"/>
          </w:tcPr>
          <w:p w14:paraId="59B0A8CE" w14:textId="77777777" w:rsidR="00A805F3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948D5E1" w14:textId="31C2C314" w:rsidR="00A805F3" w:rsidRPr="0029267A" w:rsidRDefault="00F47413" w:rsidP="009B3565">
            <w:pPr>
              <w:rPr>
                <w:lang w:val="fr-CA"/>
              </w:rPr>
            </w:pPr>
            <w:r>
              <w:rPr>
                <w:lang w:val="fr-CA"/>
              </w:rPr>
              <w:t xml:space="preserve">Fr. </w:t>
            </w:r>
            <w:r w:rsidR="00D60A39">
              <w:rPr>
                <w:lang w:val="fr-CA"/>
              </w:rPr>
              <w:t xml:space="preserve">Donald </w:t>
            </w:r>
            <w:proofErr w:type="spellStart"/>
            <w:r w:rsidR="00D60A39">
              <w:rPr>
                <w:lang w:val="fr-CA"/>
              </w:rPr>
              <w:t>MacGillivray</w:t>
            </w:r>
            <w:proofErr w:type="spellEnd"/>
          </w:p>
        </w:tc>
      </w:tr>
      <w:tr w:rsidR="00A805F3" w:rsidRPr="000D093A" w14:paraId="2ED757B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01D9CC4" w14:textId="3C9D55FA" w:rsidR="00A805F3" w:rsidRPr="0029267A" w:rsidRDefault="00D60A39" w:rsidP="0029267A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Tu</w:t>
            </w:r>
          </w:p>
        </w:tc>
        <w:tc>
          <w:tcPr>
            <w:tcW w:w="777" w:type="dxa"/>
            <w:vAlign w:val="bottom"/>
          </w:tcPr>
          <w:p w14:paraId="4B13D05D" w14:textId="77777777" w:rsidR="00A805F3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22D4C5C" w14:textId="6E8C11A6" w:rsidR="00A805F3" w:rsidRPr="00E73C85" w:rsidRDefault="00C13194" w:rsidP="00A30DB1">
            <w:pPr>
              <w:spacing w:line="276" w:lineRule="auto"/>
              <w:rPr>
                <w:szCs w:val="22"/>
                <w:lang w:val="fr-CA"/>
              </w:rPr>
            </w:pPr>
            <w:r>
              <w:rPr>
                <w:lang w:val="fr-CA"/>
              </w:rPr>
              <w:t xml:space="preserve">Fr. George </w:t>
            </w:r>
            <w:proofErr w:type="spellStart"/>
            <w:r>
              <w:rPr>
                <w:lang w:val="fr-CA"/>
              </w:rPr>
              <w:t>MacInnis</w:t>
            </w:r>
            <w:proofErr w:type="spellEnd"/>
          </w:p>
        </w:tc>
      </w:tr>
      <w:tr w:rsidR="00A805F3" w:rsidRPr="000D093A" w14:paraId="3B352BD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64BD4DB" w14:textId="24E86DA3" w:rsidR="00A805F3" w:rsidRPr="0029267A" w:rsidRDefault="00D60A39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proofErr w:type="spellStart"/>
            <w:r>
              <w:rPr>
                <w:b/>
                <w:color w:val="808080"/>
                <w:sz w:val="20"/>
                <w:lang w:val="fr-CA"/>
              </w:rPr>
              <w:t>We</w:t>
            </w:r>
            <w:proofErr w:type="spellEnd"/>
          </w:p>
        </w:tc>
        <w:tc>
          <w:tcPr>
            <w:tcW w:w="777" w:type="dxa"/>
            <w:vAlign w:val="bottom"/>
          </w:tcPr>
          <w:p w14:paraId="763187D5" w14:textId="77777777" w:rsidR="00A805F3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534F202" w14:textId="115B88B9" w:rsidR="00A805F3" w:rsidRPr="00637A3C" w:rsidRDefault="00C13194" w:rsidP="009B3565">
            <w:pPr>
              <w:rPr>
                <w:lang w:val="en-CA"/>
              </w:rPr>
            </w:pPr>
            <w:r>
              <w:rPr>
                <w:lang w:val="en-CA"/>
              </w:rPr>
              <w:t xml:space="preserve">Fr. Duncan </w:t>
            </w:r>
            <w:proofErr w:type="spellStart"/>
            <w:r>
              <w:rPr>
                <w:lang w:val="en-CA"/>
              </w:rPr>
              <w:t>MacIsaac</w:t>
            </w:r>
            <w:proofErr w:type="spellEnd"/>
          </w:p>
        </w:tc>
      </w:tr>
      <w:tr w:rsidR="00C13194" w:rsidRPr="000D093A" w14:paraId="2FA37D78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1DFAD47" w14:textId="617A000A" w:rsidR="00C13194" w:rsidRPr="00637A3C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Th</w:t>
            </w:r>
          </w:p>
        </w:tc>
        <w:tc>
          <w:tcPr>
            <w:tcW w:w="777" w:type="dxa"/>
            <w:vAlign w:val="bottom"/>
          </w:tcPr>
          <w:p w14:paraId="7D072BEB" w14:textId="77777777" w:rsidR="00C13194" w:rsidRPr="00637A3C" w:rsidRDefault="00C13194" w:rsidP="00C1319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72CE03F" w14:textId="26AE74C4" w:rsidR="00C13194" w:rsidRPr="00637A3C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Joseph </w:t>
            </w:r>
            <w:proofErr w:type="spellStart"/>
            <w:r>
              <w:rPr>
                <w:lang w:val="en-CA"/>
              </w:rPr>
              <w:t>MacKenzie</w:t>
            </w:r>
            <w:proofErr w:type="spellEnd"/>
          </w:p>
        </w:tc>
      </w:tr>
      <w:tr w:rsidR="00C13194" w:rsidRPr="000D093A" w14:paraId="5F6763A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E11415B" w14:textId="483FFC83" w:rsidR="00C13194" w:rsidRPr="00637A3C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670514F3" w14:textId="77777777" w:rsidR="00C13194" w:rsidRPr="00637A3C" w:rsidRDefault="00C13194" w:rsidP="00C1319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901A6C3" w14:textId="409B18F2" w:rsidR="00C13194" w:rsidRPr="00637A3C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Colin MacKinnon</w:t>
            </w:r>
          </w:p>
        </w:tc>
      </w:tr>
      <w:tr w:rsidR="00C13194" w:rsidRPr="00636DBD" w14:paraId="6181E58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C67BFB6" w14:textId="4CAAF7A4" w:rsidR="00C13194" w:rsidRPr="00637A3C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5332771E" w14:textId="77777777" w:rsidR="00C13194" w:rsidRPr="00637A3C" w:rsidRDefault="00C13194" w:rsidP="00C1319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210971C" w14:textId="36F645EB" w:rsidR="00C13194" w:rsidRPr="000D093A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Dan MacLennan</w:t>
            </w:r>
          </w:p>
        </w:tc>
      </w:tr>
      <w:tr w:rsidR="00C13194" w:rsidRPr="00636DBD" w14:paraId="24A349C5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F4EB259" w14:textId="6FA3B2D0" w:rsidR="00C13194" w:rsidRPr="00636DBD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191CDF6B" w14:textId="7535D44B" w:rsidR="00C13194" w:rsidRPr="00636DBD" w:rsidRDefault="00C13194" w:rsidP="00C13194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</w:t>
            </w: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3B3D29B" w14:textId="530EC3E2" w:rsidR="00C13194" w:rsidRPr="00636DBD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Allan MacMillan</w:t>
            </w:r>
          </w:p>
        </w:tc>
      </w:tr>
      <w:tr w:rsidR="00C13194" w:rsidRPr="00636DBD" w14:paraId="2170A15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751CCA8" w14:textId="60B25957" w:rsidR="00C13194" w:rsidRPr="00636DBD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08250474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F288B31" w14:textId="6559ED21" w:rsidR="00C13194" w:rsidRPr="00636DBD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Everett MacNeil</w:t>
            </w:r>
          </w:p>
        </w:tc>
      </w:tr>
      <w:tr w:rsidR="00C13194" w:rsidRPr="00636DBD" w14:paraId="42BDC12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8EAEFA1" w14:textId="55625743" w:rsidR="00C13194" w:rsidRPr="00A77581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67F7EFF1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DBCE584" w14:textId="2A6271D1" w:rsidR="00C13194" w:rsidRPr="00636DBD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Deacon Lorne MacNeil</w:t>
            </w:r>
          </w:p>
        </w:tc>
      </w:tr>
      <w:tr w:rsidR="00C13194" w:rsidRPr="00636DBD" w14:paraId="2E575FB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4A905D0" w14:textId="7EC61424" w:rsidR="00C13194" w:rsidRPr="00636DBD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6350B8F4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AD451EB" w14:textId="63DB3CDC" w:rsidR="00C13194" w:rsidRPr="00636DBD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Tom MacNeil</w:t>
            </w:r>
          </w:p>
        </w:tc>
      </w:tr>
      <w:tr w:rsidR="00C13194" w:rsidRPr="00636DBD" w14:paraId="1193AB9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8FFC3EC" w14:textId="5DAC454C" w:rsidR="00C13194" w:rsidRPr="006E531E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Th</w:t>
            </w:r>
          </w:p>
        </w:tc>
        <w:tc>
          <w:tcPr>
            <w:tcW w:w="777" w:type="dxa"/>
            <w:vAlign w:val="bottom"/>
          </w:tcPr>
          <w:p w14:paraId="370C29C6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16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8AB6020" w14:textId="223D1732" w:rsidR="00C13194" w:rsidRPr="00636DBD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Norman MacPhee</w:t>
            </w:r>
          </w:p>
        </w:tc>
      </w:tr>
      <w:tr w:rsidR="00C13194" w:rsidRPr="00636DBD" w14:paraId="14A35CAC" w14:textId="77777777">
        <w:trPr>
          <w:trHeight w:val="375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92B1613" w14:textId="2D588136" w:rsidR="00C13194" w:rsidRPr="00636DBD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34FABCA8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2244623" w14:textId="33F4824A" w:rsidR="00C13194" w:rsidRPr="00636DBD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Albert MacPherson</w:t>
            </w:r>
          </w:p>
        </w:tc>
      </w:tr>
      <w:tr w:rsidR="00C13194" w:rsidRPr="00636DBD" w14:paraId="3482035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A26EF8D" w14:textId="63BA7A77" w:rsidR="00C13194" w:rsidRPr="00636DBD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22C0CF7D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9E4AB07" w14:textId="05498A8B" w:rsidR="00C13194" w:rsidRPr="00636DBD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Gary MacPherson</w:t>
            </w:r>
          </w:p>
        </w:tc>
      </w:tr>
      <w:tr w:rsidR="00C13194" w:rsidRPr="0029267A" w14:paraId="28F42A7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AC7B5C3" w14:textId="7DBE7D8A" w:rsidR="00C13194" w:rsidRPr="00636DBD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5A94F5C5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FA57131" w14:textId="33DF021D" w:rsidR="00C13194" w:rsidRPr="000D093A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Allan MacPhie</w:t>
            </w:r>
          </w:p>
        </w:tc>
      </w:tr>
      <w:tr w:rsidR="00C13194" w:rsidRPr="000516E7" w14:paraId="646D2054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A0EAE0A" w14:textId="4754100A" w:rsidR="00C13194" w:rsidRPr="00636DBD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60378B0D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DDE4E42" w14:textId="1C1BA049" w:rsidR="00C13194" w:rsidRPr="000D093A" w:rsidRDefault="00C13194" w:rsidP="00C13194">
            <w:pPr>
              <w:spacing w:line="276" w:lineRule="auto"/>
              <w:rPr>
                <w:szCs w:val="22"/>
                <w:lang w:val="en-CA"/>
              </w:rPr>
            </w:pPr>
            <w:r>
              <w:rPr>
                <w:lang w:val="en-CA"/>
              </w:rPr>
              <w:t xml:space="preserve">Fr. Albert </w:t>
            </w:r>
            <w:proofErr w:type="spellStart"/>
            <w:r>
              <w:rPr>
                <w:lang w:val="en-CA"/>
              </w:rPr>
              <w:t>Maroun</w:t>
            </w:r>
            <w:proofErr w:type="spellEnd"/>
          </w:p>
        </w:tc>
      </w:tr>
      <w:tr w:rsidR="00C13194" w:rsidRPr="000516E7" w14:paraId="4DE711F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97E1500" w14:textId="0E0B1A90" w:rsidR="00C13194" w:rsidRPr="000516E7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04F87CB7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BD5388B" w14:textId="26593670" w:rsidR="00C13194" w:rsidRPr="000D093A" w:rsidRDefault="00C13194" w:rsidP="00C13194">
            <w:pPr>
              <w:spacing w:line="276" w:lineRule="auto"/>
              <w:rPr>
                <w:szCs w:val="22"/>
                <w:lang w:val="en-CA"/>
              </w:rPr>
            </w:pPr>
            <w:r>
              <w:rPr>
                <w:lang w:val="en-CA"/>
              </w:rPr>
              <w:t>Deacon Duncan McMaster</w:t>
            </w:r>
          </w:p>
        </w:tc>
      </w:tr>
      <w:tr w:rsidR="00C13194" w:rsidRPr="000516E7" w14:paraId="369F7B1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4A86EDF" w14:textId="13C0D6A6" w:rsidR="00C13194" w:rsidRPr="000516E7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3CB22173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8BA1AB6" w14:textId="2D86FFBB" w:rsidR="00C13194" w:rsidRPr="000D093A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Deacon Barry Miller</w:t>
            </w:r>
          </w:p>
        </w:tc>
      </w:tr>
      <w:tr w:rsidR="00C13194" w:rsidRPr="000516E7" w14:paraId="37D3732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F427D1F" w14:textId="192E131F" w:rsidR="00C13194" w:rsidRPr="000516E7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Th</w:t>
            </w:r>
          </w:p>
        </w:tc>
        <w:tc>
          <w:tcPr>
            <w:tcW w:w="777" w:type="dxa"/>
            <w:vAlign w:val="bottom"/>
          </w:tcPr>
          <w:p w14:paraId="54C6DE95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C55EF8A" w14:textId="076D659E" w:rsidR="00C13194" w:rsidRPr="000D093A" w:rsidRDefault="00C13194" w:rsidP="00C13194">
            <w:pPr>
              <w:rPr>
                <w:lang w:val="en-CA"/>
              </w:rPr>
            </w:pPr>
            <w:r>
              <w:rPr>
                <w:szCs w:val="22"/>
                <w:lang w:val="en-CA"/>
              </w:rPr>
              <w:t>Fr. Eugene Morris</w:t>
            </w:r>
          </w:p>
        </w:tc>
      </w:tr>
      <w:tr w:rsidR="00C13194" w:rsidRPr="000516E7" w14:paraId="54A41F9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5F64A82" w14:textId="4B2AB90A" w:rsidR="00C13194" w:rsidRPr="000516E7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149529CE" w14:textId="36690D73" w:rsidR="00C13194" w:rsidRPr="000516E7" w:rsidRDefault="00C13194" w:rsidP="00C13194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</w:t>
            </w: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9718FBD" w14:textId="74DA99A2" w:rsidR="00C13194" w:rsidRPr="000D093A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John Morrison</w:t>
            </w:r>
          </w:p>
        </w:tc>
      </w:tr>
      <w:tr w:rsidR="00C13194" w:rsidRPr="000516E7" w14:paraId="799F5D9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75C230B" w14:textId="6B107FD0" w:rsidR="00C13194" w:rsidRPr="000516E7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64B93243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FCA294E" w14:textId="527C0165" w:rsidR="00C13194" w:rsidRPr="000D093A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Douglas Murphy</w:t>
            </w:r>
          </w:p>
        </w:tc>
      </w:tr>
      <w:tr w:rsidR="00C13194" w:rsidRPr="000516E7" w14:paraId="1DFCC37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1D56169" w14:textId="2EE9BD86" w:rsidR="00C13194" w:rsidRPr="000516E7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2206DBFA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C31CFC5" w14:textId="544D0099" w:rsidR="00C13194" w:rsidRPr="000D093A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Deacon Greg Murphy</w:t>
            </w:r>
          </w:p>
        </w:tc>
      </w:tr>
      <w:tr w:rsidR="00C13194" w:rsidRPr="000516E7" w14:paraId="778F58B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4E43CE6" w14:textId="6BAB6215" w:rsidR="00C13194" w:rsidRPr="000516E7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4300F6A8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703603A" w14:textId="7DF2A78A" w:rsidR="00C13194" w:rsidRPr="000D093A" w:rsidRDefault="00C13194" w:rsidP="00C13194">
            <w:pPr>
              <w:rPr>
                <w:lang w:val="en-CA"/>
              </w:rPr>
            </w:pPr>
            <w:r>
              <w:t>Fr. Paul Murphy</w:t>
            </w:r>
          </w:p>
        </w:tc>
      </w:tr>
      <w:tr w:rsidR="00C13194" w:rsidRPr="000516E7" w14:paraId="3DA85125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14ABDBE" w14:textId="3B820EF9" w:rsidR="00C13194" w:rsidRPr="000516E7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3B5DFF76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01E18C0" w14:textId="751AAF5A" w:rsidR="00C13194" w:rsidRPr="009F1A63" w:rsidRDefault="00C13194" w:rsidP="00C13194">
            <w:r>
              <w:rPr>
                <w:lang w:val="en-CA"/>
              </w:rPr>
              <w:t xml:space="preserve">Fr. Jonathan </w:t>
            </w:r>
            <w:proofErr w:type="spellStart"/>
            <w:r>
              <w:rPr>
                <w:lang w:val="en-CA"/>
              </w:rPr>
              <w:t>Nnajiofor</w:t>
            </w:r>
            <w:proofErr w:type="spellEnd"/>
          </w:p>
        </w:tc>
      </w:tr>
      <w:tr w:rsidR="00C13194" w:rsidRPr="000516E7" w14:paraId="5E5C181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D3DD8A5" w14:textId="7DB3528E" w:rsidR="00C13194" w:rsidRPr="00654532" w:rsidRDefault="00C13194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48AD3AD6" w14:textId="107ADA6F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8B6F830" w14:textId="7F78A210" w:rsidR="00C13194" w:rsidRPr="00207396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Anthony O’Connor</w:t>
            </w:r>
          </w:p>
        </w:tc>
      </w:tr>
      <w:tr w:rsidR="00C13194" w:rsidRPr="009F539F" w14:paraId="148152C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E15DFBD" w14:textId="516159FD" w:rsidR="00C13194" w:rsidRPr="000516E7" w:rsidRDefault="00C13194" w:rsidP="00C13194">
            <w:pPr>
              <w:jc w:val="center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 xml:space="preserve">      Th</w:t>
            </w:r>
          </w:p>
        </w:tc>
        <w:tc>
          <w:tcPr>
            <w:tcW w:w="777" w:type="dxa"/>
            <w:vAlign w:val="bottom"/>
          </w:tcPr>
          <w:p w14:paraId="783508E8" w14:textId="7812CDDD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30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5A3B5C7" w14:textId="3B9569E7" w:rsidR="00C13194" w:rsidRPr="000D093A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Godwin Obike</w:t>
            </w:r>
            <w:bookmarkStart w:id="0" w:name="_GoBack"/>
            <w:bookmarkEnd w:id="0"/>
          </w:p>
        </w:tc>
      </w:tr>
      <w:tr w:rsidR="00C13194" w:rsidRPr="009F539F" w14:paraId="38FEF392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050B08C" w14:textId="265CA010" w:rsidR="00C13194" w:rsidRDefault="00C13194" w:rsidP="00C13194">
            <w:pPr>
              <w:jc w:val="center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 xml:space="preserve">       Fr</w:t>
            </w:r>
          </w:p>
        </w:tc>
        <w:tc>
          <w:tcPr>
            <w:tcW w:w="777" w:type="dxa"/>
            <w:vAlign w:val="bottom"/>
          </w:tcPr>
          <w:p w14:paraId="7291BD0E" w14:textId="138BAF4A" w:rsidR="00C13194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31       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C0EA5E4" w14:textId="61CDB5BB" w:rsidR="00C13194" w:rsidRDefault="00C13194" w:rsidP="00C13194">
            <w:pPr>
              <w:rPr>
                <w:lang w:val="en-CA"/>
              </w:rPr>
            </w:pPr>
            <w:r>
              <w:rPr>
                <w:lang w:val="en-CA"/>
              </w:rPr>
              <w:t>Fr. James Oliver</w:t>
            </w:r>
          </w:p>
        </w:tc>
      </w:tr>
    </w:tbl>
    <w:p w14:paraId="27D2F66A" w14:textId="77777777" w:rsidR="00E85970" w:rsidRDefault="00E85970" w:rsidP="00E85970">
      <w:pPr>
        <w:rPr>
          <w:b/>
          <w:i/>
          <w:sz w:val="48"/>
          <w:lang w:val="en-CA"/>
        </w:rPr>
      </w:pPr>
    </w:p>
    <w:p w14:paraId="63441A32" w14:textId="77777777" w:rsidR="00E85970" w:rsidRDefault="00E85970" w:rsidP="00942B9C">
      <w:pPr>
        <w:jc w:val="center"/>
        <w:rPr>
          <w:b/>
          <w:i/>
          <w:sz w:val="48"/>
          <w:lang w:val="en-CA"/>
        </w:rPr>
      </w:pPr>
      <w:r>
        <w:rPr>
          <w:b/>
          <w:i/>
          <w:noProof/>
          <w:sz w:val="48"/>
        </w:rPr>
        <w:drawing>
          <wp:anchor distT="0" distB="0" distL="114300" distR="114300" simplePos="0" relativeHeight="251660288" behindDoc="0" locked="0" layoutInCell="1" allowOverlap="1" wp14:anchorId="7313230E" wp14:editId="4034D7EE">
            <wp:simplePos x="0" y="0"/>
            <wp:positionH relativeFrom="column">
              <wp:posOffset>51435</wp:posOffset>
            </wp:positionH>
            <wp:positionV relativeFrom="paragraph">
              <wp:posOffset>12065</wp:posOffset>
            </wp:positionV>
            <wp:extent cx="2083435" cy="1515110"/>
            <wp:effectExtent l="25400" t="0" r="0" b="0"/>
            <wp:wrapSquare wrapText="bothSides"/>
            <wp:docPr id="6" name="Picture 5" descr="praying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yinghand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DDA43" w14:textId="77777777" w:rsidR="009957D3" w:rsidRPr="009957D3" w:rsidRDefault="00A66C54" w:rsidP="00A66C54">
      <w:pPr>
        <w:rPr>
          <w:b/>
          <w:i/>
          <w:sz w:val="48"/>
        </w:rPr>
      </w:pPr>
      <w:r>
        <w:rPr>
          <w:b/>
          <w:i/>
          <w:sz w:val="48"/>
          <w:lang w:val="en-CA"/>
        </w:rPr>
        <w:t xml:space="preserve">  </w:t>
      </w:r>
      <w:r w:rsidR="006F564C">
        <w:rPr>
          <w:b/>
          <w:i/>
          <w:sz w:val="48"/>
          <w:lang w:val="en-CA"/>
        </w:rPr>
        <w:t xml:space="preserve">Daily </w:t>
      </w:r>
      <w:r>
        <w:rPr>
          <w:b/>
          <w:i/>
          <w:sz w:val="48"/>
          <w:lang w:val="en-CA"/>
        </w:rPr>
        <w:t>Prayers</w:t>
      </w:r>
    </w:p>
    <w:p w14:paraId="169B1DF9" w14:textId="77777777" w:rsidR="009957D3" w:rsidRPr="009957D3" w:rsidRDefault="009957D3" w:rsidP="009957D3">
      <w:pPr>
        <w:jc w:val="center"/>
        <w:rPr>
          <w:i/>
          <w:sz w:val="36"/>
        </w:rPr>
      </w:pPr>
      <w:r w:rsidRPr="009957D3">
        <w:rPr>
          <w:i/>
          <w:sz w:val="36"/>
        </w:rPr>
        <w:t xml:space="preserve">Diocese of </w:t>
      </w:r>
      <w:proofErr w:type="spellStart"/>
      <w:r w:rsidRPr="009957D3">
        <w:rPr>
          <w:i/>
          <w:sz w:val="36"/>
        </w:rPr>
        <w:t>Antigonish</w:t>
      </w:r>
      <w:proofErr w:type="spellEnd"/>
    </w:p>
    <w:p w14:paraId="57D9A6EF" w14:textId="77777777" w:rsidR="009957D3" w:rsidRDefault="009957D3" w:rsidP="009957D3">
      <w:pPr>
        <w:jc w:val="center"/>
        <w:rPr>
          <w:i/>
        </w:rPr>
      </w:pPr>
    </w:p>
    <w:p w14:paraId="53E5F19E" w14:textId="77777777" w:rsidR="002E4237" w:rsidRDefault="006F564C" w:rsidP="00E85970">
      <w:pPr>
        <w:jc w:val="center"/>
        <w:rPr>
          <w:b/>
          <w:sz w:val="28"/>
          <w:szCs w:val="32"/>
        </w:rPr>
      </w:pPr>
      <w:r w:rsidRPr="00E85970">
        <w:rPr>
          <w:b/>
          <w:sz w:val="28"/>
          <w:szCs w:val="32"/>
        </w:rPr>
        <w:t xml:space="preserve">Please Pray for a Clergy </w:t>
      </w:r>
    </w:p>
    <w:p w14:paraId="37732F96" w14:textId="77777777" w:rsidR="006F564C" w:rsidRPr="00E85970" w:rsidRDefault="006F564C" w:rsidP="00E85970">
      <w:pPr>
        <w:jc w:val="center"/>
        <w:rPr>
          <w:sz w:val="28"/>
          <w:szCs w:val="32"/>
        </w:rPr>
      </w:pPr>
      <w:r w:rsidRPr="00E85970">
        <w:rPr>
          <w:b/>
          <w:sz w:val="28"/>
          <w:szCs w:val="32"/>
        </w:rPr>
        <w:t>and Community</w:t>
      </w:r>
      <w:r w:rsidR="009957D3" w:rsidRPr="00E85970">
        <w:rPr>
          <w:b/>
          <w:sz w:val="28"/>
          <w:szCs w:val="32"/>
        </w:rPr>
        <w:t xml:space="preserve"> Each Day</w:t>
      </w:r>
    </w:p>
    <w:p w14:paraId="58F56AA0" w14:textId="77777777" w:rsidR="006F564C" w:rsidRDefault="006F564C" w:rsidP="006F564C">
      <w:pPr>
        <w:jc w:val="center"/>
        <w:rPr>
          <w:i/>
        </w:rPr>
      </w:pPr>
    </w:p>
    <w:p w14:paraId="5A0873DC" w14:textId="77777777" w:rsidR="00E85970" w:rsidRDefault="00A66C54" w:rsidP="000F7684">
      <w:pPr>
        <w:jc w:val="center"/>
        <w:rPr>
          <w:b/>
          <w:i/>
          <w:sz w:val="26"/>
        </w:rPr>
      </w:pPr>
      <w:r>
        <w:rPr>
          <w:b/>
          <w:i/>
          <w:noProof/>
          <w:sz w:val="26"/>
        </w:rPr>
        <w:drawing>
          <wp:anchor distT="0" distB="0" distL="114300" distR="114300" simplePos="0" relativeHeight="251661312" behindDoc="1" locked="0" layoutInCell="1" allowOverlap="1" wp14:anchorId="464CAB70" wp14:editId="0659C9B3">
            <wp:simplePos x="0" y="0"/>
            <wp:positionH relativeFrom="column">
              <wp:posOffset>-177165</wp:posOffset>
            </wp:positionH>
            <wp:positionV relativeFrom="paragraph">
              <wp:posOffset>83820</wp:posOffset>
            </wp:positionV>
            <wp:extent cx="4737735" cy="4889500"/>
            <wp:effectExtent l="25400" t="0" r="12065" b="0"/>
            <wp:wrapNone/>
            <wp:docPr id="1" name="Picture 0" descr="Tre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eeLogo.jpg"/>
                    <pic:cNvPicPr/>
                  </pic:nvPicPr>
                  <pic:blipFill>
                    <a:blip r:embed="rId6">
                      <a:alphaModFix amt="22000"/>
                    </a:blip>
                    <a:srcRect l="13756" r="12719" b="23616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1A2CE" w14:textId="77777777" w:rsidR="00E85970" w:rsidRDefault="00E85970" w:rsidP="000F7684">
      <w:pPr>
        <w:jc w:val="center"/>
        <w:rPr>
          <w:b/>
          <w:i/>
          <w:sz w:val="26"/>
        </w:rPr>
      </w:pPr>
    </w:p>
    <w:p w14:paraId="03DF7130" w14:textId="77777777" w:rsidR="000F7684" w:rsidRPr="00697978" w:rsidRDefault="000F7684" w:rsidP="000F7684">
      <w:pPr>
        <w:jc w:val="center"/>
        <w:rPr>
          <w:sz w:val="28"/>
        </w:rPr>
      </w:pPr>
      <w:r w:rsidRPr="00697978">
        <w:rPr>
          <w:b/>
          <w:i/>
          <w:sz w:val="28"/>
        </w:rPr>
        <w:t>Let us pray for priests and deacons:</w:t>
      </w:r>
    </w:p>
    <w:p w14:paraId="2E05E254" w14:textId="77777777" w:rsidR="000F7684" w:rsidRPr="000F7684" w:rsidRDefault="000F7684" w:rsidP="000F7684">
      <w:pPr>
        <w:jc w:val="center"/>
        <w:rPr>
          <w:sz w:val="26"/>
        </w:rPr>
      </w:pPr>
    </w:p>
    <w:p w14:paraId="32C88A95" w14:textId="77777777" w:rsidR="000F7684" w:rsidRPr="00697978" w:rsidRDefault="000F7684" w:rsidP="000F7684">
      <w:pPr>
        <w:jc w:val="center"/>
        <w:rPr>
          <w:b/>
          <w:sz w:val="26"/>
        </w:rPr>
      </w:pPr>
      <w:r w:rsidRPr="00697978">
        <w:rPr>
          <w:b/>
          <w:sz w:val="26"/>
        </w:rPr>
        <w:t>The Holy Father</w:t>
      </w:r>
    </w:p>
    <w:p w14:paraId="52793657" w14:textId="77777777" w:rsidR="000F7684" w:rsidRPr="000F7684" w:rsidRDefault="000F7684" w:rsidP="000F7684">
      <w:pPr>
        <w:jc w:val="center"/>
        <w:rPr>
          <w:sz w:val="26"/>
        </w:rPr>
      </w:pPr>
      <w:r w:rsidRPr="000F7684">
        <w:rPr>
          <w:i/>
          <w:sz w:val="26"/>
        </w:rPr>
        <w:t>Fill him with your grace, Lord.</w:t>
      </w:r>
    </w:p>
    <w:p w14:paraId="0F269B00" w14:textId="77777777" w:rsidR="000F7684" w:rsidRPr="000F7684" w:rsidRDefault="00E8733A" w:rsidP="000F7684">
      <w:pPr>
        <w:jc w:val="both"/>
        <w:rPr>
          <w:sz w:val="26"/>
        </w:rPr>
      </w:pPr>
      <w:r>
        <w:rPr>
          <w:b/>
          <w:sz w:val="26"/>
        </w:rPr>
        <w:t xml:space="preserve">Our </w:t>
      </w:r>
      <w:r w:rsidR="000F7684" w:rsidRPr="00697978">
        <w:rPr>
          <w:b/>
          <w:sz w:val="26"/>
        </w:rPr>
        <w:t>Bishop</w:t>
      </w:r>
      <w:r w:rsidR="000F7684" w:rsidRPr="000F7684">
        <w:rPr>
          <w:sz w:val="26"/>
        </w:rPr>
        <w:tab/>
      </w:r>
      <w:r>
        <w:rPr>
          <w:sz w:val="26"/>
        </w:rPr>
        <w:t xml:space="preserve">                                                  </w:t>
      </w:r>
      <w:r w:rsidR="000F7684" w:rsidRPr="00E8733A">
        <w:rPr>
          <w:b/>
          <w:sz w:val="26"/>
        </w:rPr>
        <w:t>Those who are worried</w:t>
      </w:r>
    </w:p>
    <w:p w14:paraId="5714F7FC" w14:textId="77777777" w:rsidR="000F7684" w:rsidRPr="000F7684" w:rsidRDefault="00E8733A" w:rsidP="000F7684">
      <w:pPr>
        <w:jc w:val="both"/>
        <w:rPr>
          <w:sz w:val="26"/>
        </w:rPr>
      </w:pPr>
      <w:r>
        <w:rPr>
          <w:i/>
          <w:sz w:val="26"/>
        </w:rPr>
        <w:t>Give him</w:t>
      </w:r>
      <w:r w:rsidR="000F7684" w:rsidRPr="000F7684">
        <w:rPr>
          <w:i/>
          <w:sz w:val="26"/>
        </w:rPr>
        <w:t xml:space="preserve"> your gifts, Lord</w:t>
      </w:r>
      <w:r w:rsidR="000F7684" w:rsidRPr="000F7684">
        <w:rPr>
          <w:i/>
          <w:sz w:val="26"/>
        </w:rPr>
        <w:tab/>
      </w:r>
      <w:r w:rsidR="000F7684" w:rsidRPr="000F7684">
        <w:rPr>
          <w:i/>
          <w:sz w:val="26"/>
        </w:rPr>
        <w:tab/>
      </w:r>
      <w:r w:rsidR="000F7684" w:rsidRPr="000F7684">
        <w:rPr>
          <w:i/>
          <w:sz w:val="26"/>
        </w:rPr>
        <w:tab/>
        <w:t>Give them peace, Lord</w:t>
      </w:r>
    </w:p>
    <w:p w14:paraId="5A7A6619" w14:textId="77777777" w:rsidR="000F7684" w:rsidRPr="00E8733A" w:rsidRDefault="00E8733A" w:rsidP="000F7684">
      <w:pPr>
        <w:jc w:val="both"/>
        <w:rPr>
          <w:b/>
          <w:sz w:val="26"/>
        </w:rPr>
      </w:pPr>
      <w:r>
        <w:rPr>
          <w:b/>
          <w:sz w:val="26"/>
        </w:rPr>
        <w:t xml:space="preserve">Diocesan Priests and </w:t>
      </w:r>
      <w:r w:rsidR="002E4237" w:rsidRPr="00697978">
        <w:rPr>
          <w:b/>
          <w:sz w:val="26"/>
        </w:rPr>
        <w:t>Deacons</w:t>
      </w:r>
      <w:r w:rsidR="002E4237">
        <w:rPr>
          <w:sz w:val="26"/>
        </w:rPr>
        <w:tab/>
      </w:r>
      <w:r w:rsidR="002E4237">
        <w:rPr>
          <w:sz w:val="26"/>
        </w:rPr>
        <w:tab/>
      </w:r>
      <w:r w:rsidR="000F7684" w:rsidRPr="00E8733A">
        <w:rPr>
          <w:b/>
          <w:sz w:val="26"/>
        </w:rPr>
        <w:t>Those who are old</w:t>
      </w:r>
    </w:p>
    <w:p w14:paraId="24ABA7F9" w14:textId="77777777" w:rsidR="000F7684" w:rsidRPr="000F7684" w:rsidRDefault="000F7684" w:rsidP="000F7684">
      <w:pPr>
        <w:jc w:val="both"/>
        <w:rPr>
          <w:sz w:val="26"/>
        </w:rPr>
      </w:pPr>
      <w:r w:rsidRPr="000F7684">
        <w:rPr>
          <w:i/>
          <w:sz w:val="26"/>
        </w:rPr>
        <w:t>Never leave them, Lord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Sustain them, Lord.</w:t>
      </w:r>
    </w:p>
    <w:p w14:paraId="6857BB98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Priests in seminary work</w:t>
      </w:r>
      <w:r w:rsidRPr="00697978">
        <w:rPr>
          <w:b/>
          <w:sz w:val="26"/>
        </w:rPr>
        <w:tab/>
      </w:r>
      <w:r w:rsidR="00697978">
        <w:rPr>
          <w:sz w:val="26"/>
        </w:rPr>
        <w:tab/>
      </w:r>
      <w:r w:rsidRPr="00E8733A">
        <w:rPr>
          <w:b/>
          <w:sz w:val="26"/>
        </w:rPr>
        <w:t>Those who are young</w:t>
      </w:r>
    </w:p>
    <w:p w14:paraId="08C4A2A5" w14:textId="77777777" w:rsidR="000F7684" w:rsidRPr="000F7684" w:rsidRDefault="000F7684" w:rsidP="000F7684">
      <w:pPr>
        <w:ind w:left="4320" w:hanging="4320"/>
        <w:jc w:val="both"/>
        <w:rPr>
          <w:i/>
          <w:sz w:val="26"/>
        </w:rPr>
      </w:pPr>
      <w:r>
        <w:rPr>
          <w:i/>
          <w:sz w:val="26"/>
        </w:rPr>
        <w:t xml:space="preserve">Give them your wisdom, Lord          </w:t>
      </w:r>
      <w:r w:rsidR="002E4237">
        <w:rPr>
          <w:i/>
          <w:sz w:val="26"/>
        </w:rPr>
        <w:t xml:space="preserve">     </w:t>
      </w:r>
      <w:r>
        <w:rPr>
          <w:i/>
          <w:sz w:val="26"/>
        </w:rPr>
        <w:t xml:space="preserve"> </w:t>
      </w:r>
      <w:r w:rsidRPr="000F7684">
        <w:rPr>
          <w:i/>
          <w:sz w:val="26"/>
        </w:rPr>
        <w:t>Impel them for your glory</w:t>
      </w:r>
      <w:r w:rsidR="002E4237">
        <w:rPr>
          <w:i/>
          <w:sz w:val="26"/>
        </w:rPr>
        <w:t>,</w:t>
      </w:r>
      <w:r w:rsidRPr="000F7684">
        <w:rPr>
          <w:i/>
          <w:sz w:val="26"/>
        </w:rPr>
        <w:t xml:space="preserve"> Lord.</w:t>
      </w:r>
    </w:p>
    <w:p w14:paraId="7AA0410C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in hospital work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  <w:t xml:space="preserve">             </w:t>
      </w:r>
      <w:r w:rsidRPr="00E8733A">
        <w:rPr>
          <w:b/>
          <w:sz w:val="26"/>
        </w:rPr>
        <w:t>Those who are alone</w:t>
      </w:r>
    </w:p>
    <w:p w14:paraId="70EC5088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Give them constancy, Lord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Accompany them, Lord.</w:t>
      </w:r>
    </w:p>
    <w:p w14:paraId="34DA7641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who are ill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</w:r>
      <w:r w:rsidRPr="000F7684">
        <w:rPr>
          <w:sz w:val="26"/>
        </w:rPr>
        <w:tab/>
        <w:t xml:space="preserve">             </w:t>
      </w:r>
      <w:r w:rsidRPr="00E8733A">
        <w:rPr>
          <w:b/>
          <w:sz w:val="26"/>
        </w:rPr>
        <w:t>Missionary Priests</w:t>
      </w:r>
    </w:p>
    <w:p w14:paraId="3BF77767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Heal them, Lord.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Protect them, Lord.</w:t>
      </w:r>
    </w:p>
    <w:p w14:paraId="1FAC7174" w14:textId="77777777" w:rsidR="000F7684" w:rsidRPr="000F7684" w:rsidRDefault="000F7684" w:rsidP="000F7684">
      <w:pPr>
        <w:jc w:val="both"/>
        <w:rPr>
          <w:sz w:val="26"/>
        </w:rPr>
      </w:pPr>
      <w:r w:rsidRPr="00697978">
        <w:rPr>
          <w:b/>
          <w:sz w:val="26"/>
        </w:rPr>
        <w:t>Those who are in danger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</w:r>
      <w:r w:rsidR="00E8733A">
        <w:rPr>
          <w:b/>
          <w:sz w:val="26"/>
        </w:rPr>
        <w:t>Those who preach</w:t>
      </w:r>
    </w:p>
    <w:p w14:paraId="35892A1C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Deliver them, Lord.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Enlighten them, Lord.</w:t>
      </w:r>
    </w:p>
    <w:p w14:paraId="6A214C23" w14:textId="77777777" w:rsidR="000F7684" w:rsidRPr="000F7684" w:rsidRDefault="000F7684" w:rsidP="000F7684">
      <w:pPr>
        <w:jc w:val="both"/>
        <w:rPr>
          <w:sz w:val="26"/>
        </w:rPr>
      </w:pPr>
      <w:r w:rsidRPr="00697978">
        <w:rPr>
          <w:b/>
          <w:sz w:val="26"/>
        </w:rPr>
        <w:t>Those who are weak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</w:r>
      <w:r w:rsidRPr="000F7684">
        <w:rPr>
          <w:sz w:val="26"/>
        </w:rPr>
        <w:tab/>
      </w:r>
      <w:r w:rsidRPr="00E8733A">
        <w:rPr>
          <w:b/>
          <w:sz w:val="26"/>
        </w:rPr>
        <w:t>Those who direct souls</w:t>
      </w:r>
    </w:p>
    <w:p w14:paraId="1A72BDFF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Strengthen them, Lord.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Instruct them, Lord.</w:t>
      </w:r>
    </w:p>
    <w:p w14:paraId="3EEFACF7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who are poor</w:t>
      </w:r>
      <w:r>
        <w:rPr>
          <w:sz w:val="26"/>
        </w:rPr>
        <w:tab/>
      </w:r>
      <w:r>
        <w:rPr>
          <w:sz w:val="26"/>
        </w:rPr>
        <w:tab/>
        <w:t xml:space="preserve">             </w:t>
      </w:r>
      <w:r w:rsidRPr="00E8733A">
        <w:rPr>
          <w:b/>
          <w:sz w:val="26"/>
        </w:rPr>
        <w:t>Parish priests</w:t>
      </w:r>
    </w:p>
    <w:p w14:paraId="0BCB4498" w14:textId="77777777" w:rsidR="000F7684" w:rsidRPr="000F7684" w:rsidRDefault="000F7684" w:rsidP="000F7684">
      <w:pPr>
        <w:jc w:val="both"/>
        <w:rPr>
          <w:sz w:val="26"/>
        </w:rPr>
      </w:pPr>
      <w:r w:rsidRPr="000F7684">
        <w:rPr>
          <w:i/>
          <w:sz w:val="26"/>
        </w:rPr>
        <w:t>Relieve them, Lord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Give them prudence, Lord.</w:t>
      </w:r>
    </w:p>
    <w:p w14:paraId="10132BED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who are zealous</w:t>
      </w:r>
      <w:r w:rsidRPr="000F7684">
        <w:rPr>
          <w:sz w:val="26"/>
        </w:rPr>
        <w:tab/>
      </w:r>
      <w:r w:rsidRPr="000F7684">
        <w:rPr>
          <w:sz w:val="26"/>
        </w:rPr>
        <w:tab/>
      </w:r>
      <w:r w:rsidRPr="000F7684">
        <w:rPr>
          <w:sz w:val="26"/>
        </w:rPr>
        <w:tab/>
      </w:r>
      <w:proofErr w:type="gramStart"/>
      <w:r w:rsidR="00E8733A" w:rsidRPr="00E8733A">
        <w:rPr>
          <w:b/>
          <w:sz w:val="26"/>
        </w:rPr>
        <w:t>On</w:t>
      </w:r>
      <w:proofErr w:type="gramEnd"/>
      <w:r w:rsidR="00E8733A" w:rsidRPr="00E8733A">
        <w:rPr>
          <w:b/>
          <w:sz w:val="26"/>
        </w:rPr>
        <w:t xml:space="preserve"> all the Church</w:t>
      </w:r>
    </w:p>
    <w:p w14:paraId="4A88D91F" w14:textId="77777777" w:rsidR="00E8733A" w:rsidRPr="002E4237" w:rsidRDefault="000F7684" w:rsidP="00E8733A">
      <w:pPr>
        <w:jc w:val="both"/>
        <w:rPr>
          <w:i/>
          <w:sz w:val="26"/>
        </w:rPr>
      </w:pPr>
      <w:r w:rsidRPr="000F7684">
        <w:rPr>
          <w:i/>
          <w:sz w:val="26"/>
        </w:rPr>
        <w:t>Help them, L</w:t>
      </w:r>
      <w:r w:rsidR="00E8733A">
        <w:rPr>
          <w:i/>
          <w:sz w:val="26"/>
        </w:rPr>
        <w:t>ord.</w:t>
      </w:r>
      <w:r w:rsidR="00E8733A">
        <w:rPr>
          <w:i/>
          <w:sz w:val="26"/>
        </w:rPr>
        <w:tab/>
      </w:r>
      <w:r w:rsidR="00E8733A">
        <w:rPr>
          <w:i/>
          <w:sz w:val="26"/>
        </w:rPr>
        <w:tab/>
      </w:r>
      <w:r w:rsidR="00E8733A">
        <w:rPr>
          <w:i/>
          <w:sz w:val="26"/>
        </w:rPr>
        <w:tab/>
      </w:r>
      <w:r w:rsidR="00E8733A">
        <w:rPr>
          <w:i/>
          <w:sz w:val="26"/>
        </w:rPr>
        <w:tab/>
      </w:r>
      <w:r w:rsidR="00E8733A">
        <w:rPr>
          <w:sz w:val="26"/>
        </w:rPr>
        <w:t>---</w:t>
      </w:r>
      <w:r w:rsidR="00E8733A">
        <w:rPr>
          <w:i/>
          <w:sz w:val="26"/>
        </w:rPr>
        <w:t xml:space="preserve">Lord, have </w:t>
      </w:r>
      <w:r w:rsidR="00E8733A" w:rsidRPr="000F7684">
        <w:rPr>
          <w:i/>
          <w:sz w:val="26"/>
        </w:rPr>
        <w:t>mercy</w:t>
      </w:r>
    </w:p>
    <w:p w14:paraId="7EFE52AC" w14:textId="77777777" w:rsidR="00E8733A" w:rsidRDefault="00E8733A" w:rsidP="00E8733A">
      <w:pPr>
        <w:jc w:val="both"/>
        <w:rPr>
          <w:i/>
          <w:sz w:val="26"/>
        </w:rPr>
      </w:pPr>
    </w:p>
    <w:p w14:paraId="7DB69D92" w14:textId="77777777" w:rsidR="002E4237" w:rsidRDefault="002E4237" w:rsidP="002221DB">
      <w:pPr>
        <w:rPr>
          <w:b/>
          <w:i/>
        </w:rPr>
      </w:pPr>
    </w:p>
    <w:p w14:paraId="61C7EB70" w14:textId="50B71197" w:rsidR="00AE4BED" w:rsidRDefault="00AE4BED" w:rsidP="002221DB">
      <w:pPr>
        <w:rPr>
          <w:b/>
          <w:i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01"/>
        <w:gridCol w:w="777"/>
        <w:gridCol w:w="5838"/>
      </w:tblGrid>
      <w:tr w:rsidR="006F564C" w:rsidRPr="008535E2" w14:paraId="1266BBAE" w14:textId="77777777">
        <w:tc>
          <w:tcPr>
            <w:tcW w:w="7416" w:type="dxa"/>
            <w:gridSpan w:val="3"/>
            <w:tcBorders>
              <w:top w:val="dotted" w:sz="12" w:space="0" w:color="auto"/>
              <w:left w:val="dotted" w:sz="12" w:space="0" w:color="auto"/>
              <w:right w:val="dotted" w:sz="12" w:space="0" w:color="auto"/>
            </w:tcBorders>
          </w:tcPr>
          <w:p w14:paraId="4DA01C33" w14:textId="1B61C12B" w:rsidR="006F564C" w:rsidRPr="008535E2" w:rsidRDefault="00D60A39" w:rsidP="009F53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October</w:t>
            </w:r>
            <w:r w:rsidR="006D64A7">
              <w:rPr>
                <w:b/>
                <w:sz w:val="28"/>
              </w:rPr>
              <w:t xml:space="preserve"> 2025</w:t>
            </w:r>
            <w:r w:rsidR="00EE1875">
              <w:rPr>
                <w:b/>
                <w:sz w:val="28"/>
              </w:rPr>
              <w:t xml:space="preserve"> – Our Communities</w:t>
            </w:r>
          </w:p>
        </w:tc>
      </w:tr>
      <w:tr w:rsidR="006F564C" w14:paraId="3A938DAE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A3AABF3" w14:textId="238F5239" w:rsidR="006F564C" w:rsidRPr="008535E2" w:rsidRDefault="00D60A39" w:rsidP="00303EB8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We</w:t>
            </w:r>
          </w:p>
        </w:tc>
        <w:tc>
          <w:tcPr>
            <w:tcW w:w="777" w:type="dxa"/>
            <w:vAlign w:val="bottom"/>
          </w:tcPr>
          <w:p w14:paraId="07E3436D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8" w:type="dxa"/>
            <w:tcBorders>
              <w:bottom w:val="single" w:sz="4" w:space="0" w:color="auto"/>
              <w:right w:val="dotted" w:sz="12" w:space="0" w:color="auto"/>
            </w:tcBorders>
            <w:vAlign w:val="bottom"/>
          </w:tcPr>
          <w:p w14:paraId="349E5E47" w14:textId="6C4138E8" w:rsidR="006F564C" w:rsidRPr="00EF5411" w:rsidRDefault="00413E12" w:rsidP="00292074">
            <w:pPr>
              <w:rPr>
                <w:color w:val="000000" w:themeColor="text1"/>
                <w:szCs w:val="20"/>
                <w:lang w:val="en-GB"/>
              </w:rPr>
            </w:pPr>
            <w:r>
              <w:rPr>
                <w:color w:val="000000" w:themeColor="text1"/>
                <w:szCs w:val="20"/>
                <w:lang w:val="en-GB"/>
              </w:rPr>
              <w:t>Heatherton</w:t>
            </w:r>
          </w:p>
        </w:tc>
      </w:tr>
      <w:tr w:rsidR="006F564C" w14:paraId="38DC94D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9AF156A" w14:textId="01F4060B" w:rsidR="006F564C" w:rsidRPr="008535E2" w:rsidRDefault="000A6E63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T</w:t>
            </w:r>
            <w:r w:rsidR="00D60A39">
              <w:rPr>
                <w:b/>
                <w:color w:val="808080"/>
                <w:sz w:val="20"/>
              </w:rPr>
              <w:t>h</w:t>
            </w:r>
          </w:p>
        </w:tc>
        <w:tc>
          <w:tcPr>
            <w:tcW w:w="777" w:type="dxa"/>
            <w:vAlign w:val="bottom"/>
          </w:tcPr>
          <w:p w14:paraId="5CD56F1A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314325C" w14:textId="2C9C3C8B" w:rsidR="006F564C" w:rsidRPr="00EF5411" w:rsidRDefault="00413E12" w:rsidP="00B16631">
            <w:pPr>
              <w:rPr>
                <w:color w:val="000000" w:themeColor="text1"/>
                <w:szCs w:val="20"/>
                <w:lang w:val="en-GB"/>
              </w:rPr>
            </w:pPr>
            <w:proofErr w:type="spellStart"/>
            <w:r>
              <w:rPr>
                <w:color w:val="000000" w:themeColor="text1"/>
                <w:szCs w:val="20"/>
                <w:lang w:val="en-GB"/>
              </w:rPr>
              <w:t>Ingonish</w:t>
            </w:r>
            <w:proofErr w:type="spellEnd"/>
          </w:p>
        </w:tc>
      </w:tr>
      <w:tr w:rsidR="006F564C" w14:paraId="3465627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146D667" w14:textId="71B58BBC" w:rsidR="006F564C" w:rsidRPr="008535E2" w:rsidRDefault="00D60A39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Fr</w:t>
            </w:r>
          </w:p>
        </w:tc>
        <w:tc>
          <w:tcPr>
            <w:tcW w:w="777" w:type="dxa"/>
            <w:vAlign w:val="bottom"/>
          </w:tcPr>
          <w:p w14:paraId="159BCCD1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50D2587" w14:textId="24C75B83" w:rsidR="006F564C" w:rsidRPr="00EF5411" w:rsidRDefault="00413E12" w:rsidP="00F74D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Inverness</w:t>
            </w:r>
          </w:p>
        </w:tc>
      </w:tr>
      <w:tr w:rsidR="006F564C" w:rsidRPr="0029267A" w14:paraId="6177085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07FCDE2" w14:textId="185D35CE" w:rsidR="006F564C" w:rsidRPr="008535E2" w:rsidRDefault="00D60A39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Sa</w:t>
            </w:r>
          </w:p>
        </w:tc>
        <w:tc>
          <w:tcPr>
            <w:tcW w:w="777" w:type="dxa"/>
            <w:vAlign w:val="bottom"/>
          </w:tcPr>
          <w:p w14:paraId="320A13FB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7AD6135" w14:textId="40890A10" w:rsidR="006F564C" w:rsidRPr="00EF5411" w:rsidRDefault="00413E12" w:rsidP="008D5338">
            <w:pPr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Iona</w:t>
            </w:r>
          </w:p>
        </w:tc>
      </w:tr>
      <w:tr w:rsidR="006F564C" w:rsidRPr="009F539F" w14:paraId="3E9CAC2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E8861FA" w14:textId="491263AB" w:rsidR="006F564C" w:rsidRPr="0029267A" w:rsidRDefault="00D60A39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Su</w:t>
            </w:r>
          </w:p>
        </w:tc>
        <w:tc>
          <w:tcPr>
            <w:tcW w:w="777" w:type="dxa"/>
            <w:vAlign w:val="bottom"/>
          </w:tcPr>
          <w:p w14:paraId="41238245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A4971BA" w14:textId="58B8892C" w:rsidR="006F564C" w:rsidRPr="00EF5411" w:rsidRDefault="00413E12" w:rsidP="00A34913">
            <w:pPr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Johnstown</w:t>
            </w:r>
          </w:p>
        </w:tc>
      </w:tr>
      <w:tr w:rsidR="006F564C" w:rsidRPr="000D093A" w14:paraId="1BE01646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B866915" w14:textId="7BF949B6" w:rsidR="006F564C" w:rsidRPr="0029267A" w:rsidRDefault="00D60A39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Mo</w:t>
            </w:r>
          </w:p>
        </w:tc>
        <w:tc>
          <w:tcPr>
            <w:tcW w:w="777" w:type="dxa"/>
            <w:vAlign w:val="bottom"/>
          </w:tcPr>
          <w:p w14:paraId="0E7A1496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C747CAE" w14:textId="5E706AF0" w:rsidR="006F564C" w:rsidRPr="00EF5411" w:rsidRDefault="00413E12" w:rsidP="00B840C3">
            <w:pPr>
              <w:rPr>
                <w:color w:val="000000" w:themeColor="text1"/>
                <w:szCs w:val="20"/>
                <w:lang w:val="en-GB"/>
              </w:rPr>
            </w:pPr>
            <w:proofErr w:type="spellStart"/>
            <w:r>
              <w:rPr>
                <w:color w:val="000000" w:themeColor="text1"/>
                <w:szCs w:val="20"/>
                <w:lang w:val="en-GB"/>
              </w:rPr>
              <w:t>Judique</w:t>
            </w:r>
            <w:proofErr w:type="spellEnd"/>
          </w:p>
        </w:tc>
      </w:tr>
      <w:tr w:rsidR="006F564C" w:rsidRPr="000D093A" w14:paraId="7BD7476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EC34707" w14:textId="675AE4E7" w:rsidR="006F564C" w:rsidRPr="0029267A" w:rsidRDefault="00D60A39" w:rsidP="0029267A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Tu</w:t>
            </w:r>
          </w:p>
        </w:tc>
        <w:tc>
          <w:tcPr>
            <w:tcW w:w="777" w:type="dxa"/>
            <w:vAlign w:val="bottom"/>
          </w:tcPr>
          <w:p w14:paraId="2488E250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25ED9D3" w14:textId="2CC45CFD" w:rsidR="006F564C" w:rsidRPr="00EF5411" w:rsidRDefault="00413E12" w:rsidP="00943927">
            <w:pPr>
              <w:spacing w:line="276" w:lineRule="auto"/>
              <w:rPr>
                <w:color w:val="000000" w:themeColor="text1"/>
                <w:szCs w:val="22"/>
                <w:lang w:val="fr-CA"/>
              </w:rPr>
            </w:pPr>
            <w:r>
              <w:rPr>
                <w:color w:val="000000" w:themeColor="text1"/>
                <w:szCs w:val="22"/>
                <w:lang w:val="fr-CA"/>
              </w:rPr>
              <w:t>L’Ardoise</w:t>
            </w:r>
          </w:p>
        </w:tc>
      </w:tr>
      <w:tr w:rsidR="006F564C" w:rsidRPr="000D093A" w14:paraId="6F6A899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CDBD6ED" w14:textId="37E1CDBF" w:rsidR="006F564C" w:rsidRPr="0029267A" w:rsidRDefault="00D60A39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proofErr w:type="spellStart"/>
            <w:r>
              <w:rPr>
                <w:b/>
                <w:color w:val="808080"/>
                <w:sz w:val="20"/>
                <w:lang w:val="fr-CA"/>
              </w:rPr>
              <w:t>We</w:t>
            </w:r>
            <w:proofErr w:type="spellEnd"/>
          </w:p>
        </w:tc>
        <w:tc>
          <w:tcPr>
            <w:tcW w:w="777" w:type="dxa"/>
            <w:vAlign w:val="bottom"/>
          </w:tcPr>
          <w:p w14:paraId="68D0E9BC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1A3AE82" w14:textId="5B185752" w:rsidR="006F564C" w:rsidRPr="00EF5411" w:rsidRDefault="00413E12" w:rsidP="00943927">
            <w:pPr>
              <w:rPr>
                <w:color w:val="000000" w:themeColor="text1"/>
                <w:lang w:val="en-CA"/>
              </w:rPr>
            </w:pPr>
            <w:proofErr w:type="spellStart"/>
            <w:r>
              <w:rPr>
                <w:color w:val="000000" w:themeColor="text1"/>
                <w:lang w:val="en-CA"/>
              </w:rPr>
              <w:t>Lakevale</w:t>
            </w:r>
            <w:proofErr w:type="spellEnd"/>
          </w:p>
        </w:tc>
      </w:tr>
      <w:tr w:rsidR="006F564C" w:rsidRPr="000D093A" w14:paraId="4EDFAF2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52C5F6F" w14:textId="2649E911" w:rsidR="006F564C" w:rsidRPr="00637A3C" w:rsidRDefault="000A6E63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D60A39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7256048E" w14:textId="77777777" w:rsidR="006F564C" w:rsidRPr="00637A3C" w:rsidRDefault="006F564C" w:rsidP="0029207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8F9B69E" w14:textId="38FD480C" w:rsidR="006F564C" w:rsidRPr="00637A3C" w:rsidRDefault="00413E12" w:rsidP="00943927">
            <w:pPr>
              <w:rPr>
                <w:lang w:val="en-CA"/>
              </w:rPr>
            </w:pPr>
            <w:r>
              <w:rPr>
                <w:lang w:val="en-CA"/>
              </w:rPr>
              <w:t>Larry’s River</w:t>
            </w:r>
          </w:p>
        </w:tc>
      </w:tr>
      <w:tr w:rsidR="006F564C" w:rsidRPr="000D093A" w14:paraId="6977AD1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64E55C2" w14:textId="17A7A023" w:rsidR="006F564C" w:rsidRPr="00637A3C" w:rsidRDefault="00D60A39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363CEC56" w14:textId="77777777" w:rsidR="006F564C" w:rsidRPr="00637A3C" w:rsidRDefault="006F564C" w:rsidP="0029207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A4378A1" w14:textId="0DEF740A" w:rsidR="006F564C" w:rsidRPr="00637A3C" w:rsidRDefault="00413E12" w:rsidP="001860C0">
            <w:pPr>
              <w:rPr>
                <w:lang w:val="en-CA"/>
              </w:rPr>
            </w:pPr>
            <w:r>
              <w:rPr>
                <w:lang w:val="en-CA"/>
              </w:rPr>
              <w:t>Lincolnville</w:t>
            </w:r>
          </w:p>
        </w:tc>
      </w:tr>
      <w:tr w:rsidR="006F564C" w:rsidRPr="00636DBD" w14:paraId="699EE80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F37A405" w14:textId="445F519E" w:rsidR="006F564C" w:rsidRPr="00637A3C" w:rsidRDefault="00D60A39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049C1FCC" w14:textId="77777777" w:rsidR="006F564C" w:rsidRPr="00637A3C" w:rsidRDefault="006F564C" w:rsidP="0029207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47C8FA0" w14:textId="15CB2E18" w:rsidR="006F564C" w:rsidRPr="000D093A" w:rsidRDefault="00413E12" w:rsidP="00943927">
            <w:pPr>
              <w:rPr>
                <w:lang w:val="en-CA"/>
              </w:rPr>
            </w:pPr>
            <w:r>
              <w:rPr>
                <w:lang w:val="en-CA"/>
              </w:rPr>
              <w:t>Lismore</w:t>
            </w:r>
          </w:p>
        </w:tc>
      </w:tr>
      <w:tr w:rsidR="006F564C" w:rsidRPr="00636DBD" w14:paraId="2A752114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0376A5F" w14:textId="0CD34933" w:rsidR="006F564C" w:rsidRPr="00636DBD" w:rsidRDefault="00D60A39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38F88997" w14:textId="77777777" w:rsidR="006F564C" w:rsidRPr="00636DBD" w:rsidRDefault="006F564C" w:rsidP="0029207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1C33FD8" w14:textId="7E6A0234" w:rsidR="006F564C" w:rsidRPr="0012349B" w:rsidRDefault="00413E12" w:rsidP="0012349B">
            <w:r>
              <w:t>Little Bras d’Or</w:t>
            </w:r>
          </w:p>
        </w:tc>
      </w:tr>
      <w:tr w:rsidR="006F564C" w:rsidRPr="00636DBD" w14:paraId="5FAD2A9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A82CD69" w14:textId="68946354" w:rsidR="006F564C" w:rsidRPr="00636DBD" w:rsidRDefault="00D60A39" w:rsidP="00542D38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370F2A7C" w14:textId="77777777" w:rsidR="006F564C" w:rsidRPr="00636DBD" w:rsidRDefault="006F564C" w:rsidP="0029207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BDD9BC1" w14:textId="749ECC18" w:rsidR="006F564C" w:rsidRPr="00636DBD" w:rsidRDefault="00413E12" w:rsidP="003C73FE">
            <w:pPr>
              <w:rPr>
                <w:lang w:val="en-CA"/>
              </w:rPr>
            </w:pPr>
            <w:r>
              <w:rPr>
                <w:lang w:val="en-CA"/>
              </w:rPr>
              <w:t>Little Dover</w:t>
            </w:r>
          </w:p>
        </w:tc>
      </w:tr>
      <w:tr w:rsidR="006F564C" w:rsidRPr="00636DBD" w14:paraId="5423B78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14860F1" w14:textId="3172D12C" w:rsidR="006F564C" w:rsidRPr="00A77581" w:rsidRDefault="00D60A39" w:rsidP="0029267A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20BBAEDB" w14:textId="77777777" w:rsidR="006F564C" w:rsidRPr="00636DBD" w:rsidRDefault="006F564C" w:rsidP="0029207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B2FCEF7" w14:textId="5C546B30" w:rsidR="006F564C" w:rsidRPr="00636DBD" w:rsidRDefault="00413E12" w:rsidP="00943927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Lochaber</w:t>
            </w:r>
            <w:proofErr w:type="spellEnd"/>
          </w:p>
        </w:tc>
      </w:tr>
      <w:tr w:rsidR="006F564C" w:rsidRPr="00636DBD" w14:paraId="794BFD3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94512DA" w14:textId="54083C44" w:rsidR="006F564C" w:rsidRPr="00636DBD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69F140B6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74C6859" w14:textId="4E5BA737" w:rsidR="006F564C" w:rsidRPr="00636DBD" w:rsidRDefault="00413E12" w:rsidP="00943927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Louisbourg</w:t>
            </w:r>
            <w:proofErr w:type="spellEnd"/>
          </w:p>
        </w:tc>
      </w:tr>
      <w:tr w:rsidR="006F564C" w:rsidRPr="00636DBD" w14:paraId="1E15461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33D18FD" w14:textId="2F7A92C8" w:rsidR="006F564C" w:rsidRPr="00654532" w:rsidRDefault="000A6E63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D60A39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09F49A2C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16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7CB51FF" w14:textId="4D802998" w:rsidR="006F564C" w:rsidRPr="0012349B" w:rsidRDefault="00413E12" w:rsidP="00943927">
            <w:proofErr w:type="spellStart"/>
            <w:r>
              <w:t>Louisdale</w:t>
            </w:r>
            <w:proofErr w:type="spellEnd"/>
          </w:p>
        </w:tc>
      </w:tr>
      <w:tr w:rsidR="006F564C" w:rsidRPr="00636DBD" w14:paraId="0F4E1FB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12F4291" w14:textId="6F531F42" w:rsidR="006F564C" w:rsidRPr="00636DBD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7D197676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4E27923" w14:textId="1D8522F5" w:rsidR="006F564C" w:rsidRPr="00D45562" w:rsidRDefault="00413E12" w:rsidP="009B3711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Lower River Inhabitants</w:t>
            </w:r>
          </w:p>
        </w:tc>
      </w:tr>
      <w:tr w:rsidR="006F564C" w:rsidRPr="00636DBD" w14:paraId="134D18E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32272F6" w14:textId="7A295CD3" w:rsidR="006F564C" w:rsidRPr="00636DBD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1BA120E9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F784072" w14:textId="6F80D64C" w:rsidR="006F564C" w:rsidRPr="00636DBD" w:rsidRDefault="00413E12" w:rsidP="00B840C3">
            <w:pPr>
              <w:rPr>
                <w:lang w:val="en-CA"/>
              </w:rPr>
            </w:pPr>
            <w:r>
              <w:rPr>
                <w:lang w:val="en-CA"/>
              </w:rPr>
              <w:t>Mabou</w:t>
            </w:r>
          </w:p>
        </w:tc>
      </w:tr>
      <w:tr w:rsidR="006F564C" w:rsidRPr="0029267A" w14:paraId="59C055C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FC208D4" w14:textId="61311454" w:rsidR="006F564C" w:rsidRPr="00636DBD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21D9607E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B579372" w14:textId="1BDD513E" w:rsidR="006F564C" w:rsidRPr="000D093A" w:rsidRDefault="00413E12" w:rsidP="00217FDD">
            <w:pPr>
              <w:rPr>
                <w:lang w:val="en-CA"/>
              </w:rPr>
            </w:pPr>
            <w:r w:rsidRPr="00413E12">
              <w:rPr>
                <w:lang w:val="en-CA"/>
              </w:rPr>
              <w:t>Main-à-Dieu</w:t>
            </w:r>
          </w:p>
        </w:tc>
      </w:tr>
      <w:tr w:rsidR="006F564C" w:rsidRPr="000516E7" w14:paraId="21E9D48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2A88E10" w14:textId="7DC0F5BE" w:rsidR="006F564C" w:rsidRPr="00636DBD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575EC790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A1AD1A7" w14:textId="4260DC6C" w:rsidR="006F564C" w:rsidRPr="00C73F33" w:rsidRDefault="00413E12" w:rsidP="00C73F33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East </w:t>
            </w:r>
            <w:proofErr w:type="spellStart"/>
            <w:r>
              <w:rPr>
                <w:szCs w:val="20"/>
                <w:lang w:val="en-GB"/>
              </w:rPr>
              <w:t>Margaree</w:t>
            </w:r>
            <w:proofErr w:type="spellEnd"/>
          </w:p>
        </w:tc>
      </w:tr>
      <w:tr w:rsidR="006F564C" w:rsidRPr="000516E7" w14:paraId="723378A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28BF9BE" w14:textId="2BD811B7" w:rsidR="006F564C" w:rsidRPr="000516E7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6EF8C3AA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8774233" w14:textId="0A56F33C" w:rsidR="006F564C" w:rsidRPr="00E11BC2" w:rsidRDefault="00413E12" w:rsidP="00E11BC2">
            <w:r>
              <w:t xml:space="preserve">North East </w:t>
            </w:r>
            <w:proofErr w:type="spellStart"/>
            <w:r>
              <w:t>Margaree</w:t>
            </w:r>
            <w:proofErr w:type="spellEnd"/>
          </w:p>
        </w:tc>
      </w:tr>
      <w:tr w:rsidR="006F564C" w:rsidRPr="000516E7" w14:paraId="139796B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BA8FF4E" w14:textId="0B56757F" w:rsidR="006F564C" w:rsidRPr="000516E7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5D571C64" w14:textId="77777777" w:rsidR="006F564C" w:rsidRPr="000516E7" w:rsidRDefault="00D56C86" w:rsidP="00D56C86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</w:t>
            </w:r>
            <w:r w:rsidR="006F564C" w:rsidRPr="000516E7">
              <w:rPr>
                <w:b/>
                <w:lang w:val="en-CA"/>
              </w:rPr>
              <w:t>2</w:t>
            </w:r>
            <w:r w:rsidR="006F564C"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1E905FC" w14:textId="45176AC2" w:rsidR="006F564C" w:rsidRPr="00D85DFA" w:rsidRDefault="00413E12" w:rsidP="00D85DFA">
            <w:r>
              <w:t xml:space="preserve">Southwest </w:t>
            </w:r>
            <w:proofErr w:type="spellStart"/>
            <w:r>
              <w:t>Margaree</w:t>
            </w:r>
            <w:proofErr w:type="spellEnd"/>
          </w:p>
        </w:tc>
      </w:tr>
      <w:tr w:rsidR="006F564C" w:rsidRPr="000516E7" w14:paraId="43902F3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97D1823" w14:textId="3131AA66" w:rsidR="006F564C" w:rsidRPr="000516E7" w:rsidRDefault="000A6E63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D60A39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0F13B8A8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29FB284" w14:textId="74D07005" w:rsidR="006F564C" w:rsidRPr="008473AE" w:rsidRDefault="00413E12" w:rsidP="008056D9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Marion Bridge</w:t>
            </w:r>
          </w:p>
        </w:tc>
      </w:tr>
      <w:tr w:rsidR="006F564C" w:rsidRPr="000516E7" w14:paraId="1F91514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D714DB2" w14:textId="5B27DE78" w:rsidR="006F564C" w:rsidRPr="000516E7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4EBE6CEC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A65699B" w14:textId="38AF79DC" w:rsidR="006F564C" w:rsidRPr="000D093A" w:rsidRDefault="00413E12" w:rsidP="008056D9">
            <w:pPr>
              <w:rPr>
                <w:lang w:val="en-CA"/>
              </w:rPr>
            </w:pPr>
            <w:r>
              <w:rPr>
                <w:lang w:val="en-CA"/>
              </w:rPr>
              <w:t>Maryvale</w:t>
            </w:r>
          </w:p>
        </w:tc>
      </w:tr>
      <w:tr w:rsidR="006F564C" w:rsidRPr="000516E7" w14:paraId="753D75D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4E7CEE9" w14:textId="043F006C" w:rsidR="006F564C" w:rsidRPr="000516E7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6BF98A5F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F3E5486" w14:textId="7C118F77" w:rsidR="006F564C" w:rsidRPr="00D85DFA" w:rsidRDefault="00413E12" w:rsidP="00D85DFA">
            <w:proofErr w:type="spellStart"/>
            <w:r>
              <w:t>Membertou</w:t>
            </w:r>
            <w:proofErr w:type="spellEnd"/>
          </w:p>
        </w:tc>
      </w:tr>
      <w:tr w:rsidR="006F564C" w:rsidRPr="000516E7" w14:paraId="1BE4284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1DDA44C" w14:textId="08F01747" w:rsidR="006F564C" w:rsidRPr="000516E7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3EF4DBA4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29AE8DC" w14:textId="39121C5C" w:rsidR="006F564C" w:rsidRPr="000D093A" w:rsidRDefault="00413E12" w:rsidP="00075208">
            <w:pPr>
              <w:rPr>
                <w:lang w:val="en-CA"/>
              </w:rPr>
            </w:pPr>
            <w:r>
              <w:rPr>
                <w:lang w:val="en-CA"/>
              </w:rPr>
              <w:t>Monastery</w:t>
            </w:r>
          </w:p>
        </w:tc>
      </w:tr>
      <w:tr w:rsidR="006F564C" w:rsidRPr="000516E7" w14:paraId="13AE017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AEAC66D" w14:textId="3ADD09E1" w:rsidR="006F564C" w:rsidRPr="000516E7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3BCAFCC5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54FDBBE" w14:textId="78111040" w:rsidR="006F564C" w:rsidRPr="000D093A" w:rsidRDefault="00413E12" w:rsidP="008473AE">
            <w:pPr>
              <w:rPr>
                <w:lang w:val="en-CA"/>
              </w:rPr>
            </w:pPr>
            <w:r>
              <w:rPr>
                <w:lang w:val="en-CA"/>
              </w:rPr>
              <w:t>Mulgrave</w:t>
            </w:r>
          </w:p>
        </w:tc>
      </w:tr>
      <w:tr w:rsidR="006F564C" w:rsidRPr="000516E7" w14:paraId="79B8F50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57BB676" w14:textId="1E358949" w:rsidR="006F564C" w:rsidRPr="000516E7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46137A20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440EC5F" w14:textId="597ED024" w:rsidR="006F564C" w:rsidRPr="00E6424F" w:rsidRDefault="00413E12" w:rsidP="00943927">
            <w:r>
              <w:t>New Glasgow</w:t>
            </w:r>
          </w:p>
        </w:tc>
      </w:tr>
      <w:tr w:rsidR="006F564C" w:rsidRPr="000516E7" w14:paraId="36DECE7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79D7CA4" w14:textId="4093FF1C" w:rsidR="006F564C" w:rsidRPr="00654532" w:rsidRDefault="00D60A39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7FC36ABA" w14:textId="38BD7FA7" w:rsidR="006F564C" w:rsidRPr="000516E7" w:rsidRDefault="000D4A1A" w:rsidP="005E59B5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6E268E5" w14:textId="434C3EF4" w:rsidR="006F564C" w:rsidRPr="001860C0" w:rsidRDefault="00413E12" w:rsidP="00943927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New Waterford</w:t>
            </w:r>
          </w:p>
        </w:tc>
      </w:tr>
      <w:tr w:rsidR="006F564C" w:rsidRPr="009F539F" w14:paraId="22866429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CA38AB1" w14:textId="2DD95628" w:rsidR="006F564C" w:rsidRPr="000516E7" w:rsidRDefault="000A6E63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D60A39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490C6B83" w14:textId="5DEECB42" w:rsidR="006F564C" w:rsidRPr="000516E7" w:rsidRDefault="000D4A1A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30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C8557CE" w14:textId="640D3FF7" w:rsidR="006F564C" w:rsidRPr="000D093A" w:rsidRDefault="00413E12" w:rsidP="00943927">
            <w:pPr>
              <w:rPr>
                <w:lang w:val="en-CA"/>
              </w:rPr>
            </w:pPr>
            <w:r>
              <w:rPr>
                <w:lang w:val="en-CA"/>
              </w:rPr>
              <w:t>North Sydney</w:t>
            </w:r>
          </w:p>
        </w:tc>
      </w:tr>
      <w:tr w:rsidR="006F564C" w:rsidRPr="009F539F" w14:paraId="154E9F52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  <w:bottom w:val="dotted" w:sz="12" w:space="0" w:color="auto"/>
            </w:tcBorders>
            <w:vAlign w:val="bottom"/>
          </w:tcPr>
          <w:p w14:paraId="18BD4925" w14:textId="56BC5F02" w:rsidR="006F564C" w:rsidRPr="000D093A" w:rsidRDefault="00303EB8" w:rsidP="00303EB8">
            <w:pPr>
              <w:jc w:val="center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 xml:space="preserve">    </w:t>
            </w:r>
            <w:r w:rsidR="0055091F">
              <w:rPr>
                <w:b/>
                <w:color w:val="808080"/>
                <w:sz w:val="20"/>
                <w:lang w:val="en-CA"/>
              </w:rPr>
              <w:t xml:space="preserve">   </w:t>
            </w:r>
            <w:r w:rsidR="00D60A39">
              <w:rPr>
                <w:b/>
                <w:color w:val="808080"/>
                <w:sz w:val="20"/>
                <w:lang w:val="en-CA"/>
              </w:rPr>
              <w:t>Fr</w:t>
            </w:r>
            <w:r w:rsidR="0055091F">
              <w:rPr>
                <w:b/>
                <w:color w:val="808080"/>
                <w:sz w:val="20"/>
                <w:lang w:val="en-CA"/>
              </w:rPr>
              <w:t xml:space="preserve"> </w:t>
            </w:r>
          </w:p>
        </w:tc>
        <w:tc>
          <w:tcPr>
            <w:tcW w:w="777" w:type="dxa"/>
            <w:tcBorders>
              <w:bottom w:val="dotted" w:sz="12" w:space="0" w:color="auto"/>
            </w:tcBorders>
            <w:vAlign w:val="bottom"/>
          </w:tcPr>
          <w:p w14:paraId="30ABD886" w14:textId="70C4C3C4" w:rsidR="006F564C" w:rsidRPr="000D093A" w:rsidRDefault="00D60A39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31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B9E5C7A" w14:textId="6FA984BF" w:rsidR="00207396" w:rsidRPr="00325FFD" w:rsidRDefault="00413E12" w:rsidP="00943927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Paq’n’kek</w:t>
            </w:r>
          </w:p>
        </w:tc>
      </w:tr>
    </w:tbl>
    <w:p w14:paraId="0442CEF4" w14:textId="77777777" w:rsidR="004F0F08" w:rsidRDefault="004F0F08" w:rsidP="00120F8D">
      <w:pPr>
        <w:rPr>
          <w:rFonts w:cs="Times New Roman"/>
          <w:color w:val="262626"/>
          <w:sz w:val="28"/>
          <w:szCs w:val="36"/>
          <w:lang w:val="en-GB"/>
        </w:rPr>
      </w:pPr>
    </w:p>
    <w:p w14:paraId="120A2908" w14:textId="77777777" w:rsidR="004F0F08" w:rsidRDefault="004F0F08" w:rsidP="00120F8D">
      <w:pPr>
        <w:rPr>
          <w:rFonts w:cs="Times New Roman"/>
          <w:color w:val="262626"/>
          <w:sz w:val="28"/>
          <w:szCs w:val="36"/>
          <w:lang w:val="en-GB"/>
        </w:rPr>
      </w:pPr>
    </w:p>
    <w:p w14:paraId="2AD4C8D6" w14:textId="77777777" w:rsidR="004F0F08" w:rsidRDefault="00697978" w:rsidP="00120F8D">
      <w:pPr>
        <w:rPr>
          <w:rFonts w:cs="Times New Roman"/>
          <w:color w:val="262626"/>
          <w:sz w:val="28"/>
          <w:szCs w:val="36"/>
          <w:lang w:val="en-GB"/>
        </w:rPr>
      </w:pPr>
      <w:r>
        <w:rPr>
          <w:rFonts w:cs="Times New Roman"/>
          <w:noProof/>
          <w:color w:val="262626"/>
          <w:sz w:val="28"/>
          <w:szCs w:val="36"/>
        </w:rPr>
        <w:drawing>
          <wp:inline distT="0" distB="0" distL="0" distR="0" wp14:anchorId="52E2A156" wp14:editId="2389FF9F">
            <wp:extent cx="4216400" cy="2366794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gareeRiv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158" cy="2376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984AC" w14:textId="77777777" w:rsidR="00BB4B3C" w:rsidRDefault="00BB4B3C" w:rsidP="005B341E">
      <w:pPr>
        <w:rPr>
          <w:sz w:val="28"/>
        </w:rPr>
      </w:pPr>
    </w:p>
    <w:p w14:paraId="317289C5" w14:textId="77777777" w:rsidR="00006BC3" w:rsidRDefault="00006BC3" w:rsidP="00697978">
      <w:pPr>
        <w:jc w:val="center"/>
        <w:rPr>
          <w:sz w:val="28"/>
        </w:rPr>
      </w:pPr>
    </w:p>
    <w:p w14:paraId="13D3868A" w14:textId="79F7C5F7" w:rsidR="00EE1875" w:rsidRPr="00697978" w:rsidRDefault="00EE1875" w:rsidP="00697978">
      <w:pPr>
        <w:jc w:val="center"/>
        <w:rPr>
          <w:sz w:val="28"/>
        </w:rPr>
      </w:pPr>
      <w:r w:rsidRPr="00697978">
        <w:rPr>
          <w:sz w:val="28"/>
        </w:rPr>
        <w:t>Embracing Father,</w:t>
      </w:r>
      <w:r w:rsidRPr="00697978">
        <w:rPr>
          <w:sz w:val="28"/>
        </w:rPr>
        <w:br/>
        <w:t>You grace each of us with equal measure in your love.</w:t>
      </w:r>
      <w:r w:rsidRPr="00697978">
        <w:rPr>
          <w:sz w:val="28"/>
        </w:rPr>
        <w:br/>
        <w:t xml:space="preserve">Let us learn to love our </w:t>
      </w:r>
      <w:proofErr w:type="spellStart"/>
      <w:r w:rsidRPr="00697978">
        <w:rPr>
          <w:sz w:val="28"/>
        </w:rPr>
        <w:t>neighbo</w:t>
      </w:r>
      <w:r w:rsidR="00A66C54">
        <w:rPr>
          <w:sz w:val="28"/>
        </w:rPr>
        <w:t>u</w:t>
      </w:r>
      <w:r w:rsidRPr="00697978">
        <w:rPr>
          <w:sz w:val="28"/>
        </w:rPr>
        <w:t>rs</w:t>
      </w:r>
      <w:proofErr w:type="spellEnd"/>
      <w:r w:rsidRPr="00697978">
        <w:rPr>
          <w:sz w:val="28"/>
        </w:rPr>
        <w:t xml:space="preserve"> more deeply,</w:t>
      </w:r>
      <w:r w:rsidRPr="00697978">
        <w:rPr>
          <w:sz w:val="28"/>
        </w:rPr>
        <w:br/>
        <w:t>so that we can create</w:t>
      </w:r>
      <w:r w:rsidRPr="00697978">
        <w:rPr>
          <w:sz w:val="28"/>
        </w:rPr>
        <w:br/>
        <w:t>peaceful and just communities.</w:t>
      </w:r>
      <w:r w:rsidRPr="00697978">
        <w:rPr>
          <w:sz w:val="28"/>
        </w:rPr>
        <w:br/>
        <w:t>Inspire us to use our creative energies</w:t>
      </w:r>
      <w:r w:rsidRPr="00697978">
        <w:rPr>
          <w:sz w:val="28"/>
        </w:rPr>
        <w:br/>
        <w:t>to build the structures we need</w:t>
      </w:r>
      <w:r w:rsidRPr="00697978">
        <w:rPr>
          <w:sz w:val="28"/>
        </w:rPr>
        <w:br/>
        <w:t>to overcome the obstacles</w:t>
      </w:r>
      <w:r w:rsidRPr="00697978">
        <w:rPr>
          <w:sz w:val="28"/>
        </w:rPr>
        <w:br/>
        <w:t>of intolerance and indifference.</w:t>
      </w:r>
      <w:r w:rsidRPr="00697978">
        <w:rPr>
          <w:sz w:val="28"/>
        </w:rPr>
        <w:br/>
        <w:t>May Jesus provide us the example needed</w:t>
      </w:r>
      <w:r w:rsidRPr="00697978">
        <w:rPr>
          <w:sz w:val="28"/>
        </w:rPr>
        <w:br/>
        <w:t>and send the Spirit to warm our hearts for the journey.</w:t>
      </w:r>
      <w:r w:rsidRPr="00697978">
        <w:rPr>
          <w:sz w:val="28"/>
        </w:rPr>
        <w:br/>
        <w:t>Amen</w:t>
      </w:r>
    </w:p>
    <w:p w14:paraId="34DD1D9F" w14:textId="77777777" w:rsidR="004F0F08" w:rsidRPr="00697978" w:rsidRDefault="00EE1875" w:rsidP="00697978">
      <w:pPr>
        <w:jc w:val="center"/>
        <w:rPr>
          <w:b/>
          <w:sz w:val="22"/>
        </w:rPr>
      </w:pPr>
      <w:r w:rsidRPr="00697978">
        <w:rPr>
          <w:b/>
          <w:sz w:val="22"/>
        </w:rPr>
        <w:t>—from Being Neighbor: The Catechism and Social Justice</w:t>
      </w:r>
    </w:p>
    <w:p w14:paraId="21C62D29" w14:textId="77777777" w:rsidR="00EC0C6C" w:rsidRPr="00697978" w:rsidRDefault="00C13194" w:rsidP="00697978">
      <w:pPr>
        <w:jc w:val="center"/>
        <w:rPr>
          <w:rFonts w:ascii="Times" w:hAnsi="Times"/>
          <w:sz w:val="20"/>
          <w:szCs w:val="20"/>
          <w:lang w:val="en-GB"/>
        </w:rPr>
      </w:pPr>
      <w:hyperlink r:id="rId8" w:history="1">
        <w:r w:rsidR="00120F8D" w:rsidRPr="00120F8D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https://www.usccb.org/prayer-and-worship/prayers-and-devotions/prayers/prayer-for-community</w:t>
        </w:r>
      </w:hyperlink>
    </w:p>
    <w:p w14:paraId="4ABF53E9" w14:textId="77777777" w:rsidR="00443F38" w:rsidRDefault="00443F38" w:rsidP="006F564C">
      <w:pPr>
        <w:jc w:val="center"/>
        <w:rPr>
          <w:i/>
        </w:rPr>
      </w:pPr>
    </w:p>
    <w:p w14:paraId="5B1B0D8F" w14:textId="77777777" w:rsidR="00006BC3" w:rsidRDefault="00006BC3" w:rsidP="007408C6">
      <w:pPr>
        <w:rPr>
          <w:i/>
        </w:rPr>
      </w:pPr>
    </w:p>
    <w:p w14:paraId="2902FF91" w14:textId="121C19EB" w:rsidR="009957D3" w:rsidRPr="00324982" w:rsidRDefault="00697978" w:rsidP="007408C6">
      <w:pPr>
        <w:rPr>
          <w:b/>
        </w:rPr>
      </w:pPr>
      <w:r>
        <w:rPr>
          <w:i/>
        </w:rPr>
        <w:t xml:space="preserve">We invite you to use these prayers, offer your own prayers, or </w:t>
      </w:r>
      <w:r w:rsidR="006F564C">
        <w:rPr>
          <w:i/>
        </w:rPr>
        <w:t>offer up Mass, Fasting, Eucharistic Exposition, Rosary. Holy Hour or other devotions.</w:t>
      </w:r>
      <w:r>
        <w:rPr>
          <w:i/>
        </w:rPr>
        <w:t xml:space="preserve"> Thank you for helping to spread God’s healing love. </w:t>
      </w:r>
    </w:p>
    <w:sectPr w:rsidR="009957D3" w:rsidRPr="00324982" w:rsidSect="00992B38">
      <w:pgSz w:w="15840" w:h="12240" w:orient="landscape"/>
      <w:pgMar w:top="142" w:right="360" w:bottom="142" w:left="36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7D3"/>
    <w:rsid w:val="00006BC3"/>
    <w:rsid w:val="0000715D"/>
    <w:rsid w:val="0001122C"/>
    <w:rsid w:val="000145BC"/>
    <w:rsid w:val="00026104"/>
    <w:rsid w:val="000276CA"/>
    <w:rsid w:val="0004693A"/>
    <w:rsid w:val="000516E7"/>
    <w:rsid w:val="00055587"/>
    <w:rsid w:val="00066642"/>
    <w:rsid w:val="00071246"/>
    <w:rsid w:val="000733F7"/>
    <w:rsid w:val="00074C81"/>
    <w:rsid w:val="00075208"/>
    <w:rsid w:val="00075CBB"/>
    <w:rsid w:val="000826F8"/>
    <w:rsid w:val="00086776"/>
    <w:rsid w:val="000869B0"/>
    <w:rsid w:val="00094734"/>
    <w:rsid w:val="000962B4"/>
    <w:rsid w:val="000974D8"/>
    <w:rsid w:val="000A33F1"/>
    <w:rsid w:val="000A6E63"/>
    <w:rsid w:val="000A744F"/>
    <w:rsid w:val="000B6A85"/>
    <w:rsid w:val="000C06DB"/>
    <w:rsid w:val="000C5055"/>
    <w:rsid w:val="000D093A"/>
    <w:rsid w:val="000D4A1A"/>
    <w:rsid w:val="000E5040"/>
    <w:rsid w:val="000F1CF6"/>
    <w:rsid w:val="000F1E1D"/>
    <w:rsid w:val="000F300A"/>
    <w:rsid w:val="000F3A8D"/>
    <w:rsid w:val="000F7071"/>
    <w:rsid w:val="000F7684"/>
    <w:rsid w:val="000F7E7F"/>
    <w:rsid w:val="00102A9B"/>
    <w:rsid w:val="00102DCA"/>
    <w:rsid w:val="001032C2"/>
    <w:rsid w:val="00107EF7"/>
    <w:rsid w:val="001117EE"/>
    <w:rsid w:val="00120F8D"/>
    <w:rsid w:val="0012273C"/>
    <w:rsid w:val="0012349B"/>
    <w:rsid w:val="00130B7D"/>
    <w:rsid w:val="00130BB1"/>
    <w:rsid w:val="00135AF7"/>
    <w:rsid w:val="00136756"/>
    <w:rsid w:val="00142DD2"/>
    <w:rsid w:val="0015033D"/>
    <w:rsid w:val="001529E9"/>
    <w:rsid w:val="0016268F"/>
    <w:rsid w:val="00163D9D"/>
    <w:rsid w:val="00165FCD"/>
    <w:rsid w:val="00166625"/>
    <w:rsid w:val="00181343"/>
    <w:rsid w:val="0018141F"/>
    <w:rsid w:val="001816D9"/>
    <w:rsid w:val="00184172"/>
    <w:rsid w:val="001860C0"/>
    <w:rsid w:val="001951BB"/>
    <w:rsid w:val="00195A7D"/>
    <w:rsid w:val="001A03C6"/>
    <w:rsid w:val="001A20E1"/>
    <w:rsid w:val="001B11DA"/>
    <w:rsid w:val="001B3C0D"/>
    <w:rsid w:val="001C23AA"/>
    <w:rsid w:val="001C242D"/>
    <w:rsid w:val="001C353F"/>
    <w:rsid w:val="001D482D"/>
    <w:rsid w:val="001D79E9"/>
    <w:rsid w:val="001E06EC"/>
    <w:rsid w:val="001E1E89"/>
    <w:rsid w:val="001E242E"/>
    <w:rsid w:val="001E449A"/>
    <w:rsid w:val="001E50C4"/>
    <w:rsid w:val="00202361"/>
    <w:rsid w:val="002049EA"/>
    <w:rsid w:val="00206CB2"/>
    <w:rsid w:val="00207396"/>
    <w:rsid w:val="0020761B"/>
    <w:rsid w:val="00207E12"/>
    <w:rsid w:val="002115B9"/>
    <w:rsid w:val="00215D79"/>
    <w:rsid w:val="00217FDD"/>
    <w:rsid w:val="0022010D"/>
    <w:rsid w:val="00220573"/>
    <w:rsid w:val="002216EC"/>
    <w:rsid w:val="002221DB"/>
    <w:rsid w:val="00224DB9"/>
    <w:rsid w:val="00237531"/>
    <w:rsid w:val="00237808"/>
    <w:rsid w:val="002417EF"/>
    <w:rsid w:val="002450A4"/>
    <w:rsid w:val="0024795F"/>
    <w:rsid w:val="00250527"/>
    <w:rsid w:val="002506E7"/>
    <w:rsid w:val="00250E39"/>
    <w:rsid w:val="002517AF"/>
    <w:rsid w:val="00256035"/>
    <w:rsid w:val="00265C86"/>
    <w:rsid w:val="0027042E"/>
    <w:rsid w:val="00270E95"/>
    <w:rsid w:val="002766BD"/>
    <w:rsid w:val="00282A30"/>
    <w:rsid w:val="002904D9"/>
    <w:rsid w:val="00292074"/>
    <w:rsid w:val="0029267A"/>
    <w:rsid w:val="0029433C"/>
    <w:rsid w:val="00296809"/>
    <w:rsid w:val="002A4399"/>
    <w:rsid w:val="002A69EB"/>
    <w:rsid w:val="002B0BAD"/>
    <w:rsid w:val="002B25E0"/>
    <w:rsid w:val="002C321F"/>
    <w:rsid w:val="002C3696"/>
    <w:rsid w:val="002C71B7"/>
    <w:rsid w:val="002D2DD7"/>
    <w:rsid w:val="002E4237"/>
    <w:rsid w:val="002E785F"/>
    <w:rsid w:val="002E7D0C"/>
    <w:rsid w:val="002F4D6C"/>
    <w:rsid w:val="00301BBA"/>
    <w:rsid w:val="00303EB8"/>
    <w:rsid w:val="00311D8C"/>
    <w:rsid w:val="00311E09"/>
    <w:rsid w:val="00312D4D"/>
    <w:rsid w:val="003143DE"/>
    <w:rsid w:val="00315B55"/>
    <w:rsid w:val="003205FD"/>
    <w:rsid w:val="00324982"/>
    <w:rsid w:val="00325FFD"/>
    <w:rsid w:val="0032669F"/>
    <w:rsid w:val="00327147"/>
    <w:rsid w:val="003309DC"/>
    <w:rsid w:val="0033131A"/>
    <w:rsid w:val="003462D1"/>
    <w:rsid w:val="00347BDC"/>
    <w:rsid w:val="003601A5"/>
    <w:rsid w:val="00360A13"/>
    <w:rsid w:val="003610E6"/>
    <w:rsid w:val="00370648"/>
    <w:rsid w:val="003752E6"/>
    <w:rsid w:val="00380477"/>
    <w:rsid w:val="00383023"/>
    <w:rsid w:val="00385AAF"/>
    <w:rsid w:val="00386931"/>
    <w:rsid w:val="003C1208"/>
    <w:rsid w:val="003C5573"/>
    <w:rsid w:val="003C73FE"/>
    <w:rsid w:val="003D3212"/>
    <w:rsid w:val="003D52AE"/>
    <w:rsid w:val="003D6B32"/>
    <w:rsid w:val="003D74B7"/>
    <w:rsid w:val="003E0C90"/>
    <w:rsid w:val="003E3053"/>
    <w:rsid w:val="003E4A57"/>
    <w:rsid w:val="003F4267"/>
    <w:rsid w:val="003F7570"/>
    <w:rsid w:val="00407DE7"/>
    <w:rsid w:val="004108EA"/>
    <w:rsid w:val="00413E12"/>
    <w:rsid w:val="00414939"/>
    <w:rsid w:val="004208B8"/>
    <w:rsid w:val="004249E9"/>
    <w:rsid w:val="00427653"/>
    <w:rsid w:val="004349A7"/>
    <w:rsid w:val="0043784F"/>
    <w:rsid w:val="0044091B"/>
    <w:rsid w:val="00443F38"/>
    <w:rsid w:val="00455C69"/>
    <w:rsid w:val="004624BB"/>
    <w:rsid w:val="00463FDC"/>
    <w:rsid w:val="0046447F"/>
    <w:rsid w:val="004705A0"/>
    <w:rsid w:val="00472A55"/>
    <w:rsid w:val="00472D33"/>
    <w:rsid w:val="004733C0"/>
    <w:rsid w:val="004835B7"/>
    <w:rsid w:val="00484001"/>
    <w:rsid w:val="004A2424"/>
    <w:rsid w:val="004A5A2C"/>
    <w:rsid w:val="004A6147"/>
    <w:rsid w:val="004B0543"/>
    <w:rsid w:val="004B42FE"/>
    <w:rsid w:val="004B5AB5"/>
    <w:rsid w:val="004C796C"/>
    <w:rsid w:val="004D7573"/>
    <w:rsid w:val="004E075E"/>
    <w:rsid w:val="004E0DD9"/>
    <w:rsid w:val="004E3077"/>
    <w:rsid w:val="004E49AF"/>
    <w:rsid w:val="004E7815"/>
    <w:rsid w:val="004F0D51"/>
    <w:rsid w:val="004F0F08"/>
    <w:rsid w:val="004F696A"/>
    <w:rsid w:val="0050430D"/>
    <w:rsid w:val="00521FC3"/>
    <w:rsid w:val="005236AB"/>
    <w:rsid w:val="0053370F"/>
    <w:rsid w:val="00533C8B"/>
    <w:rsid w:val="00534BBC"/>
    <w:rsid w:val="00542D38"/>
    <w:rsid w:val="00547D5C"/>
    <w:rsid w:val="0055091F"/>
    <w:rsid w:val="005509A2"/>
    <w:rsid w:val="0055169F"/>
    <w:rsid w:val="005604B1"/>
    <w:rsid w:val="00563042"/>
    <w:rsid w:val="0057631F"/>
    <w:rsid w:val="00577620"/>
    <w:rsid w:val="005913E8"/>
    <w:rsid w:val="005916D1"/>
    <w:rsid w:val="00597B0F"/>
    <w:rsid w:val="005A23D8"/>
    <w:rsid w:val="005A32CE"/>
    <w:rsid w:val="005A5188"/>
    <w:rsid w:val="005B1C6A"/>
    <w:rsid w:val="005B341E"/>
    <w:rsid w:val="005C0C46"/>
    <w:rsid w:val="005C45E2"/>
    <w:rsid w:val="005C5754"/>
    <w:rsid w:val="005C5BD7"/>
    <w:rsid w:val="005D0253"/>
    <w:rsid w:val="005E03A4"/>
    <w:rsid w:val="005E073D"/>
    <w:rsid w:val="005E59B5"/>
    <w:rsid w:val="005F573D"/>
    <w:rsid w:val="00601BDA"/>
    <w:rsid w:val="00605452"/>
    <w:rsid w:val="00606706"/>
    <w:rsid w:val="00611067"/>
    <w:rsid w:val="00612BF0"/>
    <w:rsid w:val="0061585B"/>
    <w:rsid w:val="00616EB9"/>
    <w:rsid w:val="006178CE"/>
    <w:rsid w:val="006214C6"/>
    <w:rsid w:val="006237E5"/>
    <w:rsid w:val="0062549B"/>
    <w:rsid w:val="0062732D"/>
    <w:rsid w:val="00636DBD"/>
    <w:rsid w:val="00637A3C"/>
    <w:rsid w:val="00641A42"/>
    <w:rsid w:val="00654532"/>
    <w:rsid w:val="0066525C"/>
    <w:rsid w:val="00665BE5"/>
    <w:rsid w:val="00667FFC"/>
    <w:rsid w:val="00671302"/>
    <w:rsid w:val="00677E2A"/>
    <w:rsid w:val="006801DF"/>
    <w:rsid w:val="006835DB"/>
    <w:rsid w:val="00694412"/>
    <w:rsid w:val="006971FB"/>
    <w:rsid w:val="00697978"/>
    <w:rsid w:val="006A441C"/>
    <w:rsid w:val="006A6B8F"/>
    <w:rsid w:val="006B038C"/>
    <w:rsid w:val="006B57AC"/>
    <w:rsid w:val="006B7A07"/>
    <w:rsid w:val="006B7F06"/>
    <w:rsid w:val="006D64A7"/>
    <w:rsid w:val="006E12AF"/>
    <w:rsid w:val="006E2F22"/>
    <w:rsid w:val="006E531E"/>
    <w:rsid w:val="006F04C5"/>
    <w:rsid w:val="006F54C5"/>
    <w:rsid w:val="006F564C"/>
    <w:rsid w:val="006F61F6"/>
    <w:rsid w:val="006F6FD1"/>
    <w:rsid w:val="006F71CF"/>
    <w:rsid w:val="0070403F"/>
    <w:rsid w:val="00710DF0"/>
    <w:rsid w:val="007154E5"/>
    <w:rsid w:val="00733BD8"/>
    <w:rsid w:val="00734396"/>
    <w:rsid w:val="007343BF"/>
    <w:rsid w:val="007408C6"/>
    <w:rsid w:val="00745B8C"/>
    <w:rsid w:val="00747ACD"/>
    <w:rsid w:val="00751815"/>
    <w:rsid w:val="007569B9"/>
    <w:rsid w:val="00776E3D"/>
    <w:rsid w:val="00784433"/>
    <w:rsid w:val="00786A72"/>
    <w:rsid w:val="00786D35"/>
    <w:rsid w:val="00790B52"/>
    <w:rsid w:val="00791487"/>
    <w:rsid w:val="00792A84"/>
    <w:rsid w:val="007941BB"/>
    <w:rsid w:val="00794799"/>
    <w:rsid w:val="00794AA6"/>
    <w:rsid w:val="00795214"/>
    <w:rsid w:val="00796500"/>
    <w:rsid w:val="007A0C84"/>
    <w:rsid w:val="007B41D6"/>
    <w:rsid w:val="007C53FA"/>
    <w:rsid w:val="007C62C6"/>
    <w:rsid w:val="007D2A98"/>
    <w:rsid w:val="007D4C81"/>
    <w:rsid w:val="007E1EE2"/>
    <w:rsid w:val="007E4F47"/>
    <w:rsid w:val="007E7404"/>
    <w:rsid w:val="007E7AA2"/>
    <w:rsid w:val="007F0B68"/>
    <w:rsid w:val="007F35A1"/>
    <w:rsid w:val="007F69DA"/>
    <w:rsid w:val="008056D9"/>
    <w:rsid w:val="00806BB9"/>
    <w:rsid w:val="00822FCD"/>
    <w:rsid w:val="0082329C"/>
    <w:rsid w:val="00830931"/>
    <w:rsid w:val="00835426"/>
    <w:rsid w:val="0083669A"/>
    <w:rsid w:val="008473AE"/>
    <w:rsid w:val="0086291D"/>
    <w:rsid w:val="00863D4E"/>
    <w:rsid w:val="00865508"/>
    <w:rsid w:val="008704FA"/>
    <w:rsid w:val="00875FF3"/>
    <w:rsid w:val="00880209"/>
    <w:rsid w:val="00891A0B"/>
    <w:rsid w:val="00893455"/>
    <w:rsid w:val="008A11B2"/>
    <w:rsid w:val="008B0A41"/>
    <w:rsid w:val="008B1581"/>
    <w:rsid w:val="008B6F49"/>
    <w:rsid w:val="008C2187"/>
    <w:rsid w:val="008D062E"/>
    <w:rsid w:val="008D08C5"/>
    <w:rsid w:val="008D3BC5"/>
    <w:rsid w:val="008D5338"/>
    <w:rsid w:val="008D6B89"/>
    <w:rsid w:val="008E0D80"/>
    <w:rsid w:val="008E2129"/>
    <w:rsid w:val="008E36A7"/>
    <w:rsid w:val="008E7B84"/>
    <w:rsid w:val="008F4F0D"/>
    <w:rsid w:val="008F5103"/>
    <w:rsid w:val="00903C9C"/>
    <w:rsid w:val="00913199"/>
    <w:rsid w:val="009179BA"/>
    <w:rsid w:val="009279A9"/>
    <w:rsid w:val="009300EE"/>
    <w:rsid w:val="00935076"/>
    <w:rsid w:val="0093569A"/>
    <w:rsid w:val="009369F7"/>
    <w:rsid w:val="00942B9C"/>
    <w:rsid w:val="00943927"/>
    <w:rsid w:val="0094521A"/>
    <w:rsid w:val="00950E6B"/>
    <w:rsid w:val="009555BB"/>
    <w:rsid w:val="00960427"/>
    <w:rsid w:val="009641F9"/>
    <w:rsid w:val="00970467"/>
    <w:rsid w:val="00971F8C"/>
    <w:rsid w:val="009766AA"/>
    <w:rsid w:val="00980FA1"/>
    <w:rsid w:val="00982CB0"/>
    <w:rsid w:val="00992B38"/>
    <w:rsid w:val="00993448"/>
    <w:rsid w:val="009957D3"/>
    <w:rsid w:val="00997D98"/>
    <w:rsid w:val="009B0C5D"/>
    <w:rsid w:val="009B1A0F"/>
    <w:rsid w:val="009B1F9A"/>
    <w:rsid w:val="009B3565"/>
    <w:rsid w:val="009B3711"/>
    <w:rsid w:val="009B68D4"/>
    <w:rsid w:val="009B72BF"/>
    <w:rsid w:val="009C15EA"/>
    <w:rsid w:val="009C4392"/>
    <w:rsid w:val="009C751A"/>
    <w:rsid w:val="009D31E8"/>
    <w:rsid w:val="009E7FC9"/>
    <w:rsid w:val="009F08A3"/>
    <w:rsid w:val="009F1A63"/>
    <w:rsid w:val="009F225F"/>
    <w:rsid w:val="009F539F"/>
    <w:rsid w:val="009F6465"/>
    <w:rsid w:val="009F7F75"/>
    <w:rsid w:val="00A00163"/>
    <w:rsid w:val="00A0356A"/>
    <w:rsid w:val="00A04A79"/>
    <w:rsid w:val="00A04E27"/>
    <w:rsid w:val="00A0673B"/>
    <w:rsid w:val="00A074E1"/>
    <w:rsid w:val="00A15CC0"/>
    <w:rsid w:val="00A21C53"/>
    <w:rsid w:val="00A22880"/>
    <w:rsid w:val="00A254F7"/>
    <w:rsid w:val="00A3072F"/>
    <w:rsid w:val="00A30DB1"/>
    <w:rsid w:val="00A34913"/>
    <w:rsid w:val="00A37956"/>
    <w:rsid w:val="00A50700"/>
    <w:rsid w:val="00A52CDF"/>
    <w:rsid w:val="00A61298"/>
    <w:rsid w:val="00A63432"/>
    <w:rsid w:val="00A66C54"/>
    <w:rsid w:val="00A674EB"/>
    <w:rsid w:val="00A77581"/>
    <w:rsid w:val="00A805F3"/>
    <w:rsid w:val="00A823A7"/>
    <w:rsid w:val="00A83460"/>
    <w:rsid w:val="00A839F3"/>
    <w:rsid w:val="00A950AC"/>
    <w:rsid w:val="00AB7E18"/>
    <w:rsid w:val="00AC663B"/>
    <w:rsid w:val="00AC6B43"/>
    <w:rsid w:val="00AD2CF1"/>
    <w:rsid w:val="00AD3750"/>
    <w:rsid w:val="00AE258F"/>
    <w:rsid w:val="00AE4195"/>
    <w:rsid w:val="00AE47D1"/>
    <w:rsid w:val="00AE4BED"/>
    <w:rsid w:val="00AF1C01"/>
    <w:rsid w:val="00AF4723"/>
    <w:rsid w:val="00B02C77"/>
    <w:rsid w:val="00B04B26"/>
    <w:rsid w:val="00B0513B"/>
    <w:rsid w:val="00B0603E"/>
    <w:rsid w:val="00B1242D"/>
    <w:rsid w:val="00B13D46"/>
    <w:rsid w:val="00B15FAA"/>
    <w:rsid w:val="00B16631"/>
    <w:rsid w:val="00B21C64"/>
    <w:rsid w:val="00B23A37"/>
    <w:rsid w:val="00B24286"/>
    <w:rsid w:val="00B27D0F"/>
    <w:rsid w:val="00B40841"/>
    <w:rsid w:val="00B41586"/>
    <w:rsid w:val="00B716A4"/>
    <w:rsid w:val="00B824A0"/>
    <w:rsid w:val="00B840C3"/>
    <w:rsid w:val="00BA5B99"/>
    <w:rsid w:val="00BB117D"/>
    <w:rsid w:val="00BB4B3C"/>
    <w:rsid w:val="00BB4C98"/>
    <w:rsid w:val="00BC245E"/>
    <w:rsid w:val="00BC6B5D"/>
    <w:rsid w:val="00BD45AD"/>
    <w:rsid w:val="00BD4B18"/>
    <w:rsid w:val="00BD5606"/>
    <w:rsid w:val="00BD7DEA"/>
    <w:rsid w:val="00BE3DAE"/>
    <w:rsid w:val="00BE4412"/>
    <w:rsid w:val="00BF05D3"/>
    <w:rsid w:val="00BF4D49"/>
    <w:rsid w:val="00C11303"/>
    <w:rsid w:val="00C11F08"/>
    <w:rsid w:val="00C12593"/>
    <w:rsid w:val="00C13194"/>
    <w:rsid w:val="00C248B5"/>
    <w:rsid w:val="00C25632"/>
    <w:rsid w:val="00C451A5"/>
    <w:rsid w:val="00C46A24"/>
    <w:rsid w:val="00C52B08"/>
    <w:rsid w:val="00C52D80"/>
    <w:rsid w:val="00C564C4"/>
    <w:rsid w:val="00C5695F"/>
    <w:rsid w:val="00C63169"/>
    <w:rsid w:val="00C6650D"/>
    <w:rsid w:val="00C70E8A"/>
    <w:rsid w:val="00C73F33"/>
    <w:rsid w:val="00C74AAD"/>
    <w:rsid w:val="00C83145"/>
    <w:rsid w:val="00C856A6"/>
    <w:rsid w:val="00C86567"/>
    <w:rsid w:val="00C907C8"/>
    <w:rsid w:val="00C934C2"/>
    <w:rsid w:val="00C935B6"/>
    <w:rsid w:val="00CB6EBD"/>
    <w:rsid w:val="00CC5E65"/>
    <w:rsid w:val="00CE17BA"/>
    <w:rsid w:val="00CE7A37"/>
    <w:rsid w:val="00CF0A51"/>
    <w:rsid w:val="00CF1B88"/>
    <w:rsid w:val="00CF2491"/>
    <w:rsid w:val="00D04990"/>
    <w:rsid w:val="00D1186E"/>
    <w:rsid w:val="00D15DF2"/>
    <w:rsid w:val="00D1695F"/>
    <w:rsid w:val="00D1727C"/>
    <w:rsid w:val="00D40A08"/>
    <w:rsid w:val="00D43060"/>
    <w:rsid w:val="00D45562"/>
    <w:rsid w:val="00D522B3"/>
    <w:rsid w:val="00D55CEB"/>
    <w:rsid w:val="00D56C86"/>
    <w:rsid w:val="00D60A39"/>
    <w:rsid w:val="00D71AAF"/>
    <w:rsid w:val="00D73482"/>
    <w:rsid w:val="00D73BA4"/>
    <w:rsid w:val="00D74F1A"/>
    <w:rsid w:val="00D7546D"/>
    <w:rsid w:val="00D7622B"/>
    <w:rsid w:val="00D8150B"/>
    <w:rsid w:val="00D85853"/>
    <w:rsid w:val="00D85DFA"/>
    <w:rsid w:val="00DA65C0"/>
    <w:rsid w:val="00DB158D"/>
    <w:rsid w:val="00DB39B0"/>
    <w:rsid w:val="00DB5A04"/>
    <w:rsid w:val="00DB5F03"/>
    <w:rsid w:val="00DD0F75"/>
    <w:rsid w:val="00DD1767"/>
    <w:rsid w:val="00DD2939"/>
    <w:rsid w:val="00DD69C4"/>
    <w:rsid w:val="00DD6DA1"/>
    <w:rsid w:val="00DE1833"/>
    <w:rsid w:val="00DE53A1"/>
    <w:rsid w:val="00DF1FC1"/>
    <w:rsid w:val="00DF37CC"/>
    <w:rsid w:val="00DF6F79"/>
    <w:rsid w:val="00E038CF"/>
    <w:rsid w:val="00E058C7"/>
    <w:rsid w:val="00E07A73"/>
    <w:rsid w:val="00E111FA"/>
    <w:rsid w:val="00E11BC2"/>
    <w:rsid w:val="00E17EC6"/>
    <w:rsid w:val="00E219C4"/>
    <w:rsid w:val="00E232E0"/>
    <w:rsid w:val="00E25305"/>
    <w:rsid w:val="00E2541A"/>
    <w:rsid w:val="00E2590F"/>
    <w:rsid w:val="00E309FD"/>
    <w:rsid w:val="00E323E1"/>
    <w:rsid w:val="00E32690"/>
    <w:rsid w:val="00E33D95"/>
    <w:rsid w:val="00E34848"/>
    <w:rsid w:val="00E44763"/>
    <w:rsid w:val="00E45A31"/>
    <w:rsid w:val="00E475AB"/>
    <w:rsid w:val="00E52180"/>
    <w:rsid w:val="00E54705"/>
    <w:rsid w:val="00E55E21"/>
    <w:rsid w:val="00E56579"/>
    <w:rsid w:val="00E56A40"/>
    <w:rsid w:val="00E6424F"/>
    <w:rsid w:val="00E65CCD"/>
    <w:rsid w:val="00E71D69"/>
    <w:rsid w:val="00E73C85"/>
    <w:rsid w:val="00E740CB"/>
    <w:rsid w:val="00E760B6"/>
    <w:rsid w:val="00E80F0E"/>
    <w:rsid w:val="00E85970"/>
    <w:rsid w:val="00E8733A"/>
    <w:rsid w:val="00E961DE"/>
    <w:rsid w:val="00EA1095"/>
    <w:rsid w:val="00EA3764"/>
    <w:rsid w:val="00EA3B95"/>
    <w:rsid w:val="00EA642B"/>
    <w:rsid w:val="00EB3053"/>
    <w:rsid w:val="00EB4E0E"/>
    <w:rsid w:val="00EB7646"/>
    <w:rsid w:val="00EC0C6C"/>
    <w:rsid w:val="00EC6C0A"/>
    <w:rsid w:val="00ED0B59"/>
    <w:rsid w:val="00ED2F27"/>
    <w:rsid w:val="00EE1875"/>
    <w:rsid w:val="00EE3A04"/>
    <w:rsid w:val="00EE3AAA"/>
    <w:rsid w:val="00EE4EE8"/>
    <w:rsid w:val="00EF11B4"/>
    <w:rsid w:val="00EF5411"/>
    <w:rsid w:val="00F213A2"/>
    <w:rsid w:val="00F27D2B"/>
    <w:rsid w:val="00F31002"/>
    <w:rsid w:val="00F347C3"/>
    <w:rsid w:val="00F42C05"/>
    <w:rsid w:val="00F46FB0"/>
    <w:rsid w:val="00F47004"/>
    <w:rsid w:val="00F47413"/>
    <w:rsid w:val="00F50348"/>
    <w:rsid w:val="00F74DAD"/>
    <w:rsid w:val="00F828C6"/>
    <w:rsid w:val="00F85CB9"/>
    <w:rsid w:val="00F91405"/>
    <w:rsid w:val="00F93F29"/>
    <w:rsid w:val="00F959D0"/>
    <w:rsid w:val="00FA261A"/>
    <w:rsid w:val="00FA6849"/>
    <w:rsid w:val="00FA6F49"/>
    <w:rsid w:val="00FB2335"/>
    <w:rsid w:val="00FC1670"/>
    <w:rsid w:val="00FD4897"/>
    <w:rsid w:val="00FD55F7"/>
    <w:rsid w:val="00FD5AE8"/>
    <w:rsid w:val="00FE4824"/>
    <w:rsid w:val="00FE5A18"/>
    <w:rsid w:val="00FF55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2AE61"/>
  <w15:docId w15:val="{A3933060-EF3C-A742-8FF9-A6B17C3B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2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D9"/>
    <w:rPr>
      <w:rFonts w:ascii="Lucida Grande" w:hAnsi="Lucida Grande" w:cs="Lucida Grande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72D33"/>
    <w:pPr>
      <w:ind w:left="480" w:hanging="480"/>
    </w:pPr>
  </w:style>
  <w:style w:type="table" w:styleId="TableGrid">
    <w:name w:val="Table Grid"/>
    <w:basedOn w:val="TableNormal"/>
    <w:rsid w:val="0026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itle">
    <w:name w:val="Calendar Title"/>
    <w:basedOn w:val="Normal"/>
    <w:rsid w:val="005509A2"/>
    <w:pPr>
      <w:jc w:val="center"/>
    </w:pPr>
    <w:rPr>
      <w:rFonts w:ascii="Times New Roman" w:eastAsia="Times New Roman" w:hAnsi="Times New Roman" w:cs="Times New Roman"/>
      <w:b/>
      <w:sz w:val="40"/>
    </w:rPr>
  </w:style>
  <w:style w:type="paragraph" w:styleId="NormalWeb">
    <w:name w:val="Normal (Web)"/>
    <w:basedOn w:val="Normal"/>
    <w:uiPriority w:val="99"/>
    <w:rsid w:val="00120F8D"/>
    <w:pPr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20"/>
    <w:rsid w:val="00120F8D"/>
    <w:rPr>
      <w:i/>
    </w:rPr>
  </w:style>
  <w:style w:type="character" w:styleId="Hyperlink">
    <w:name w:val="Hyperlink"/>
    <w:basedOn w:val="DefaultParagraphFont"/>
    <w:uiPriority w:val="99"/>
    <w:rsid w:val="00120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cb.org/prayer-and-worship/prayers-and-devotions/prayers/prayer-for-commun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C6AD-56FF-8847-90FD-F31FAC87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Conrad Edwards</dc:creator>
  <cp:lastModifiedBy>Jennifer Hatt</cp:lastModifiedBy>
  <cp:revision>4</cp:revision>
  <cp:lastPrinted>2025-03-27T12:23:00Z</cp:lastPrinted>
  <dcterms:created xsi:type="dcterms:W3CDTF">2025-09-22T11:35:00Z</dcterms:created>
  <dcterms:modified xsi:type="dcterms:W3CDTF">2025-09-23T17:15:00Z</dcterms:modified>
</cp:coreProperties>
</file>